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2B5FD1E">
                    <wp:simplePos x="0" y="0"/>
                    <wp:positionH relativeFrom="page">
                      <wp:align>right</wp:align>
                    </wp:positionH>
                    <wp:positionV relativeFrom="paragraph">
                      <wp:posOffset>-1657350</wp:posOffset>
                    </wp:positionV>
                    <wp:extent cx="7696200" cy="10747430"/>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7696200"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B8C1" id="Rectangle 11" o:spid="_x0000_s1026" style="position:absolute;margin-left:554.8pt;margin-top:-130.5pt;width:606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" strokecolor="#1f3763 [1604]" strokeweight="1pt">
                    <v:fill r:id="rId9" o:title="" recolor="t" rotate="t" type="frame"/>
                    <w10:wrap anchorx="pag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40A592A3"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Head of Nursery</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40A592A3" w:rsidR="003F5CAF" w:rsidRPr="008662D6" w:rsidRDefault="002615D5" w:rsidP="003F5CAF">
                          <w:pPr>
                            <w:pStyle w:val="OrmistonMainHeader"/>
                            <w:rPr>
                              <w:b/>
                              <w:bCs/>
                              <w:color w:val="FFFFFF" w:themeColor="background1"/>
                              <w:sz w:val="96"/>
                              <w:szCs w:val="96"/>
                            </w:rPr>
                          </w:pPr>
                          <w:r>
                            <w:rPr>
                              <w:b/>
                              <w:bCs/>
                              <w:color w:val="FFFFFF" w:themeColor="background1"/>
                              <w:sz w:val="96"/>
                              <w:szCs w:val="96"/>
                            </w:rPr>
                            <w:t>Head of Nursery</w:t>
                          </w:r>
                        </w:p>
                        <w:p w14:paraId="79C467E7" w14:textId="09AE995A" w:rsidR="003F5CAF" w:rsidRPr="00090DD1" w:rsidRDefault="000E5D4B" w:rsidP="003F5CAF">
                          <w:pPr>
                            <w:pStyle w:val="OrmistonMainHeader"/>
                            <w:rPr>
                              <w:b/>
                              <w:bCs/>
                              <w:color w:val="00A685"/>
                              <w:sz w:val="52"/>
                              <w:szCs w:val="52"/>
                            </w:rPr>
                          </w:pPr>
                          <w:r>
                            <w:rPr>
                              <w:b/>
                              <w:bCs/>
                              <w:color w:val="00A685"/>
                              <w:sz w:val="52"/>
                              <w:szCs w:val="52"/>
                            </w:rPr>
                            <w:t>Play Out</w:t>
                          </w:r>
                          <w:r w:rsidR="003F5CAF"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0FCCFCE"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2615D5">
        <w:rPr>
          <w:rFonts w:ascii="Arial" w:eastAsia="Times New Roman" w:hAnsi="Arial" w:cs="Arial"/>
          <w:color w:val="000000"/>
          <w:lang w:eastAsia="en-GB"/>
        </w:rPr>
        <w:t xml:space="preserve">Head of Nursery </w:t>
      </w:r>
      <w:r w:rsidR="00B77BCF">
        <w:rPr>
          <w:rFonts w:ascii="Arial" w:eastAsia="Times New Roman" w:hAnsi="Arial" w:cs="Arial"/>
          <w:color w:val="000000"/>
          <w:lang w:eastAsia="en-GB"/>
        </w:rPr>
        <w:t xml:space="preserve">in our </w:t>
      </w:r>
      <w:r w:rsidR="000E5D4B">
        <w:rPr>
          <w:rFonts w:ascii="Arial" w:eastAsia="Times New Roman" w:hAnsi="Arial" w:cs="Arial"/>
          <w:color w:val="000000"/>
          <w:lang w:eastAsia="en-GB"/>
        </w:rPr>
        <w:t>Play Out Service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7B180F1B"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sidR="003238ED">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r w:rsidR="00357D01" w:rsidRPr="00FD24CA">
        <w:rPr>
          <w:rFonts w:ascii="Arial" w:eastAsia="Times New Roman" w:hAnsi="Arial" w:cs="Arial"/>
          <w:color w:val="000000"/>
          <w:lang w:eastAsia="en-GB"/>
        </w:rPr>
        <w:t>people,</w:t>
      </w:r>
      <w:r w:rsidRPr="00FD24CA">
        <w:rPr>
          <w:rFonts w:ascii="Arial" w:eastAsia="Times New Roman" w:hAnsi="Arial" w:cs="Arial"/>
          <w:color w:val="000000"/>
          <w:lang w:eastAsia="en-GB"/>
        </w:rPr>
        <w:t xml:space="preserve"> and families to feel safer, </w:t>
      </w:r>
      <w:r w:rsidR="00357D01" w:rsidRPr="00FD24CA">
        <w:rPr>
          <w:rFonts w:ascii="Arial" w:eastAsia="Times New Roman" w:hAnsi="Arial" w:cs="Arial"/>
          <w:color w:val="000000"/>
          <w:lang w:eastAsia="en-GB"/>
        </w:rPr>
        <w:t>healthier,</w:t>
      </w:r>
      <w:r w:rsidRPr="00FD24CA">
        <w:rPr>
          <w:rFonts w:ascii="Arial" w:eastAsia="Times New Roman" w:hAnsi="Arial" w:cs="Arial"/>
          <w:color w:val="000000"/>
          <w:lang w:eastAsia="en-GB"/>
        </w:rPr>
        <w:t xml:space="preserve">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60A2AA6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sidR="003238ED">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sidR="003238ED">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DE5AD1"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DE5AD1">
        <w:rPr>
          <w:rFonts w:ascii="Arial" w:eastAsia="Calibri" w:hAnsi="Arial" w:cs="Arial"/>
          <w:bCs w:val="0"/>
          <w:color w:val="2A3B4C"/>
          <w:sz w:val="24"/>
          <w:szCs w:val="24"/>
          <w:lang w:eastAsia="en-GB"/>
        </w:rPr>
        <w:t xml:space="preserve">Ormiston Families is one of the leading charities working with children, young </w:t>
      </w:r>
      <w:r w:rsidR="00357D01" w:rsidRPr="00DE5AD1">
        <w:rPr>
          <w:rFonts w:ascii="Arial" w:eastAsia="Calibri" w:hAnsi="Arial" w:cs="Arial"/>
          <w:bCs w:val="0"/>
          <w:color w:val="2A3B4C"/>
          <w:sz w:val="24"/>
          <w:szCs w:val="24"/>
          <w:lang w:eastAsia="en-GB"/>
        </w:rPr>
        <w:t>people,</w:t>
      </w:r>
      <w:r w:rsidRPr="00DE5AD1">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DE5AD1">
        <w:rPr>
          <w:rFonts w:ascii="Arial" w:eastAsia="Calibri" w:hAnsi="Arial" w:cs="Arial"/>
          <w:bCs w:val="0"/>
          <w:color w:val="2A3B4C"/>
          <w:sz w:val="24"/>
          <w:szCs w:val="24"/>
          <w:lang w:eastAsia="en-GB"/>
        </w:rPr>
        <w:t>healthy,</w:t>
      </w:r>
      <w:r w:rsidRPr="00DE5AD1">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E24377"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DB7797">
        <w:rPr>
          <w:b/>
          <w:bCs/>
          <w:color w:val="00A685"/>
          <w:sz w:val="48"/>
          <w:szCs w:val="48"/>
        </w:rPr>
        <w:t xml:space="preserve">Play Out </w:t>
      </w:r>
      <w:r w:rsidR="002615D5">
        <w:rPr>
          <w:b/>
          <w:bCs/>
          <w:color w:val="00A685"/>
          <w:sz w:val="48"/>
          <w:szCs w:val="48"/>
        </w:rPr>
        <w:t>Service</w:t>
      </w:r>
    </w:p>
    <w:bookmarkEnd w:id="0"/>
    <w:p w14:paraId="6392B2F8" w14:textId="71EDB1AE" w:rsidR="003F5CAF" w:rsidRPr="00DE5AD1" w:rsidRDefault="0010186F" w:rsidP="00DE5AD1">
      <w:pPr>
        <w:spacing w:after="120"/>
        <w:jc w:val="both"/>
        <w:rPr>
          <w:rFonts w:ascii="Arial" w:eastAsiaTheme="minorEastAsia" w:hAnsi="Arial" w:cs="Arial"/>
          <w:color w:val="2A3B4C"/>
        </w:rPr>
      </w:pPr>
      <w:r w:rsidRPr="0010186F">
        <w:rPr>
          <w:rFonts w:ascii="Arial" w:eastAsiaTheme="minorEastAsia" w:hAnsi="Arial" w:cs="Arial"/>
          <w:color w:val="2A3B4C"/>
        </w:rPr>
        <w:t>Play Out is a child focused, outdoor loving, puddle jumping, mud pie making childcare group.</w:t>
      </w:r>
      <w:r w:rsidRPr="00DE5AD1">
        <w:rPr>
          <w:rFonts w:ascii="Arial" w:eastAsiaTheme="minorEastAsia" w:hAnsi="Arial" w:cs="Arial"/>
          <w:color w:val="2A3B4C"/>
        </w:rPr>
        <w:t xml:space="preserve">  </w:t>
      </w:r>
      <w:r w:rsidR="007636CC" w:rsidRPr="00DE5AD1">
        <w:rPr>
          <w:rFonts w:ascii="Arial" w:eastAsia="Calibri" w:hAnsi="Arial" w:cs="Arial"/>
          <w:color w:val="2A3B4C"/>
          <w:lang w:eastAsia="en-GB"/>
        </w:rPr>
        <w:t>Our highly experienced and passionate team is committed to supporting children to develop through a rich learning environment</w:t>
      </w:r>
      <w:r w:rsidR="00DE5AD1" w:rsidRPr="00DE5AD1">
        <w:rPr>
          <w:rFonts w:ascii="Arial" w:eastAsia="Calibri" w:hAnsi="Arial" w:cs="Arial"/>
          <w:color w:val="2A3B4C"/>
          <w:lang w:eastAsia="en-GB"/>
        </w:rPr>
        <w:t xml:space="preserve">.  </w:t>
      </w:r>
      <w:r w:rsidR="007636CC" w:rsidRPr="00DE5AD1">
        <w:rPr>
          <w:rFonts w:ascii="Arial" w:eastAsia="Calibri" w:hAnsi="Arial" w:cs="Arial"/>
          <w:color w:val="2A3B4C"/>
          <w:lang w:eastAsia="en-GB"/>
        </w:rPr>
        <w:t xml:space="preserve">Play Out Ipswich is situated just outside the town centre, </w:t>
      </w:r>
      <w:r w:rsidR="003238ED" w:rsidRPr="00DE5AD1">
        <w:rPr>
          <w:rFonts w:ascii="Arial" w:eastAsia="Calibri" w:hAnsi="Arial" w:cs="Arial"/>
          <w:color w:val="2A3B4C"/>
          <w:lang w:eastAsia="en-GB"/>
        </w:rPr>
        <w:t>on</w:t>
      </w:r>
      <w:r w:rsidR="007636CC" w:rsidRPr="00DE5AD1">
        <w:rPr>
          <w:rFonts w:ascii="Arial" w:eastAsia="Calibri" w:hAnsi="Arial" w:cs="Arial"/>
          <w:color w:val="2A3B4C"/>
          <w:lang w:eastAsia="en-GB"/>
        </w:rPr>
        <w:t xml:space="preserve"> Felixstowe Road, with close links to the main road and rail network. The nursery operates from 8am to 6pm daily.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93F1BE3" w14:textId="77777777" w:rsidR="00A90C53" w:rsidRPr="00A90C53" w:rsidRDefault="00A90C53" w:rsidP="00A90C53">
      <w:pPr>
        <w:jc w:val="both"/>
        <w:rPr>
          <w:rFonts w:ascii="Arial" w:eastAsia="Times New Roman" w:hAnsi="Arial" w:cs="Arial"/>
        </w:rPr>
      </w:pPr>
      <w:r w:rsidRPr="00A90C53">
        <w:rPr>
          <w:rFonts w:ascii="Arial" w:eastAsia="Times New Roman" w:hAnsi="Arial" w:cs="Arial"/>
        </w:rPr>
        <w:t>We are seeking an experienced and dedicated Nursery Manager who will be responsible for leadership and overseeing the daily operations of the nursery.  The ideal candidate must be a highly motivated and experienced professional who can lead our team and our Early Years setting in delivering high-quality care and the passion for creating a safe and nurturing environment that promotes learning, development, and growth. The successful candidate will ideally have an appropriate Early Years qualification</w:t>
      </w:r>
      <w:r w:rsidRPr="00A90C53">
        <w:rPr>
          <w:rFonts w:ascii="Arial" w:hAnsi="Arial" w:cs="Arial"/>
        </w:rPr>
        <w:t xml:space="preserve"> [L4]</w:t>
      </w:r>
      <w:r w:rsidRPr="00A90C53">
        <w:rPr>
          <w:rFonts w:ascii="Arial" w:eastAsia="Times New Roman" w:hAnsi="Arial" w:cs="Arial"/>
        </w:rPr>
        <w:t xml:space="preserve"> with previous experience of managing a Nursery setting and a proven track record of leading and managing a team of staff. Are you that person who shares this vision, if so, we would love to meet you.</w:t>
      </w:r>
    </w:p>
    <w:p w14:paraId="0CB0618A" w14:textId="2A011CFC" w:rsidR="00DC1B82" w:rsidRDefault="00DC1B82" w:rsidP="005344BF">
      <w:pPr>
        <w:pStyle w:val="Default"/>
        <w:spacing w:line="288" w:lineRule="auto"/>
        <w:jc w:val="both"/>
        <w:rPr>
          <w:rFonts w:ascii="Arial" w:eastAsiaTheme="minorEastAsia" w:hAnsi="Arial" w:cs="Arial"/>
          <w:color w:val="FF0000"/>
          <w:sz w:val="21"/>
          <w:szCs w:val="21"/>
        </w:rPr>
      </w:pPr>
    </w:p>
    <w:p w14:paraId="665E9159" w14:textId="5F29741D" w:rsidR="00DC1B82" w:rsidRPr="00DE5AD1" w:rsidRDefault="00DC1B82" w:rsidP="00DE5AD1">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8E7DA6D" w14:textId="30E08E40" w:rsidR="00A90C53" w:rsidRPr="00A90C53" w:rsidRDefault="007636CC" w:rsidP="00A90C53">
      <w:pPr>
        <w:jc w:val="both"/>
        <w:rPr>
          <w:rFonts w:ascii="Arial" w:eastAsia="Times New Roman" w:hAnsi="Arial" w:cs="Arial"/>
        </w:rPr>
      </w:pPr>
      <w:r w:rsidRPr="00A90C53">
        <w:rPr>
          <w:rFonts w:ascii="Arial" w:eastAsia="Calibri" w:hAnsi="Arial" w:cs="Arial"/>
          <w:color w:val="2A3B4C"/>
          <w:lang w:eastAsia="en-GB"/>
        </w:rPr>
        <w:t xml:space="preserve">The successful candidate will </w:t>
      </w:r>
      <w:r w:rsidR="00A90C53" w:rsidRPr="00A90C53">
        <w:rPr>
          <w:rFonts w:ascii="Arial" w:eastAsia="Times New Roman" w:hAnsi="Arial" w:cs="Arial"/>
        </w:rPr>
        <w:t>work within Play Out’s and Ormiston Families vision, mission, values, policies and procedures and to lead and support with the day-to-day management of the nursery setting at a strategic level ensuring Safeguarding of pupils is of the utmost importance and any concerns in relation to pupils, or staff, are documented in line with our Child Protection and Safeguarding Policy, fostering a safe, engaging, and stimulating environment is crucial in achieving the best possible outcomes for our young children.</w:t>
      </w:r>
    </w:p>
    <w:p w14:paraId="34D53F6F" w14:textId="01B35980"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76E7B999"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A90C5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w:t>
      </w:r>
      <w:r w:rsidRPr="00A90C53">
        <w:rPr>
          <w:rFonts w:ascii="Arial" w:eastAsia="Calibri" w:hAnsi="Arial" w:cs="Arial"/>
          <w:color w:val="2A3B4C"/>
          <w:sz w:val="24"/>
          <w:szCs w:val="24"/>
          <w:lang w:eastAsia="en-GB"/>
        </w:rPr>
        <w:t>undertaken.</w:t>
      </w:r>
    </w:p>
    <w:p w14:paraId="48729432" w14:textId="3B5E0CB0"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A90C53">
        <w:rPr>
          <w:rFonts w:ascii="Arial" w:eastAsia="Calibri" w:hAnsi="Arial" w:cs="Arial"/>
          <w:color w:val="2A3B4C"/>
          <w:sz w:val="24"/>
          <w:szCs w:val="24"/>
          <w:lang w:eastAsia="en-GB"/>
        </w:rPr>
        <w:t>If short-listed and you are required to hold a particular qualification</w:t>
      </w:r>
      <w:r w:rsidR="00A90C53" w:rsidRPr="00A90C53">
        <w:rPr>
          <w:rFonts w:ascii="Arial" w:eastAsia="Calibri" w:hAnsi="Arial" w:cs="Arial"/>
          <w:color w:val="2A3B4C"/>
          <w:sz w:val="24"/>
          <w:szCs w:val="24"/>
          <w:lang w:eastAsia="en-GB"/>
        </w:rPr>
        <w:t xml:space="preserve">, Level 4 or equivalent </w:t>
      </w:r>
      <w:r w:rsidR="00A90C53" w:rsidRPr="00A90C53">
        <w:rPr>
          <w:rFonts w:ascii="Arial" w:hAnsi="Arial" w:cs="Arial"/>
          <w:sz w:val="24"/>
          <w:szCs w:val="24"/>
        </w:rPr>
        <w:t>qualification,</w:t>
      </w:r>
      <w:r w:rsidRPr="00A90C53">
        <w:rPr>
          <w:rFonts w:ascii="Arial" w:eastAsia="Calibri" w:hAnsi="Arial" w:cs="Arial"/>
          <w:color w:val="2A3B4C"/>
          <w:sz w:val="24"/>
          <w:szCs w:val="24"/>
          <w:lang w:eastAsia="en-GB"/>
        </w:rPr>
        <w:t xml:space="preserve"> for a post it is your responsibility to provide the relevant certification, to prove you are suitably</w:t>
      </w:r>
      <w:r w:rsidRPr="00F03D81">
        <w:rPr>
          <w:rFonts w:ascii="Arial" w:eastAsia="Calibri" w:hAnsi="Arial" w:cs="Arial"/>
          <w:color w:val="2A3B4C"/>
          <w:sz w:val="24"/>
          <w:szCs w:val="24"/>
          <w:lang w:eastAsia="en-GB"/>
        </w:rPr>
        <w:t xml:space="preserve">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41FEA6CF" w:rsidR="00F03D81" w:rsidRPr="00F03D81" w:rsidRDefault="0010186F"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277D4">
        <w:rPr>
          <w:rFonts w:ascii="Arial" w:eastAsiaTheme="minorEastAsia" w:hAnsi="Arial" w:cs="Arial"/>
          <w:color w:val="2A3B4C"/>
        </w:rPr>
        <w:t xml:space="preserve">Ormiston Families </w:t>
      </w:r>
      <w:r>
        <w:rPr>
          <w:rFonts w:ascii="Arial" w:eastAsiaTheme="minorEastAsia" w:hAnsi="Arial" w:cs="Arial"/>
          <w:color w:val="2A3B4C"/>
        </w:rPr>
        <w:t xml:space="preserve">Enterprise </w:t>
      </w:r>
      <w:r w:rsidR="00F03D81" w:rsidRPr="00F03D81">
        <w:rPr>
          <w:rFonts w:ascii="Arial" w:eastAsia="Calibri" w:hAnsi="Arial" w:cs="Arial"/>
          <w:color w:val="2A3B4C"/>
          <w:lang w:eastAsia="en-GB"/>
        </w:rPr>
        <w:t xml:space="preserve">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2806AA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0E5D4B">
        <w:rPr>
          <w:rFonts w:ascii="Arial" w:hAnsi="Arial" w:cs="Arial"/>
          <w:b/>
          <w:bCs/>
          <w:color w:val="2B4250"/>
        </w:rPr>
        <w:t xml:space="preserve"> </w:t>
      </w:r>
      <w:hyperlink r:id="rId14" w:history="1">
        <w:r w:rsidR="001C4303" w:rsidRPr="00344650">
          <w:rPr>
            <w:rStyle w:val="Hyperlink"/>
            <w:rFonts w:ascii="Arial" w:hAnsi="Arial" w:cs="Arial"/>
            <w:b/>
            <w:bCs/>
          </w:rPr>
          <w:t>HR@ormistonfamilies.org.uk</w:t>
        </w:r>
      </w:hyperlink>
      <w:r w:rsidR="001C4303">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184D5FAC"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r w:rsidR="0010186F">
        <w:rPr>
          <w:rFonts w:ascii="Arial" w:hAnsi="Arial" w:cs="Arial"/>
          <w:b/>
          <w:bCs/>
          <w:color w:val="00A878"/>
          <w:sz w:val="48"/>
          <w:szCs w:val="48"/>
        </w:rPr>
        <w:t xml:space="preserve"> Enterprise – Play Out</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25594E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615D5">
        <w:rPr>
          <w:rFonts w:ascii="Arial Bold" w:eastAsiaTheme="minorEastAsia" w:hAnsi="Arial Bold" w:cs="Arial Bold"/>
          <w:b/>
          <w:color w:val="00A685"/>
          <w:sz w:val="32"/>
          <w:szCs w:val="32"/>
        </w:rPr>
        <w:t xml:space="preserve"> Head of Nursery</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34E90E18" w14:textId="77777777" w:rsidR="00A90C53" w:rsidRPr="00633ED6" w:rsidRDefault="00F277D4" w:rsidP="00A90C53">
      <w:pPr>
        <w:jc w:val="both"/>
        <w:rPr>
          <w:rFonts w:ascii="Arial" w:hAnsi="Arial" w:cs="Arial"/>
        </w:rPr>
      </w:pPr>
      <w:r w:rsidRPr="00A90C53">
        <w:rPr>
          <w:rFonts w:ascii="Arial" w:eastAsiaTheme="minorEastAsia" w:hAnsi="Arial" w:cs="Arial"/>
          <w:color w:val="2A3B4C"/>
        </w:rPr>
        <w:t>The post advertised is</w:t>
      </w:r>
      <w:r w:rsidR="002615D5" w:rsidRPr="00A90C53">
        <w:rPr>
          <w:rFonts w:ascii="Arial" w:eastAsiaTheme="minorEastAsia" w:hAnsi="Arial" w:cs="Arial"/>
          <w:color w:val="2A3B4C"/>
        </w:rPr>
        <w:t xml:space="preserve"> </w:t>
      </w:r>
      <w:r w:rsidR="00A90C53" w:rsidRPr="001C4303">
        <w:rPr>
          <w:rFonts w:ascii="Arial" w:hAnsi="Arial" w:cs="Arial"/>
          <w:color w:val="323E4F" w:themeColor="text2" w:themeShade="BF"/>
        </w:rPr>
        <w:t>Permanent and Full-Time (37.5 hours) (work schedule subject to negotiation and agreement).</w:t>
      </w:r>
    </w:p>
    <w:p w14:paraId="0A9B98DB" w14:textId="6BCE808A"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05BBFC0" w:rsidR="00F277D4" w:rsidRP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3238ED">
        <w:rPr>
          <w:rFonts w:ascii="Arial" w:eastAsiaTheme="minorEastAsia" w:hAnsi="Arial" w:cs="Arial"/>
          <w:color w:val="2A3B4C"/>
          <w:sz w:val="24"/>
          <w:szCs w:val="24"/>
        </w:rPr>
        <w:t xml:space="preserve">between </w:t>
      </w:r>
      <w:r w:rsidR="00D94E35">
        <w:rPr>
          <w:rFonts w:ascii="Arial" w:eastAsiaTheme="minorEastAsia" w:hAnsi="Arial" w:cs="Arial"/>
          <w:color w:val="2A3B4C"/>
          <w:sz w:val="24"/>
          <w:szCs w:val="24"/>
        </w:rPr>
        <w:t>37.5 hours</w:t>
      </w:r>
      <w:r w:rsidRPr="00F277D4">
        <w:rPr>
          <w:rFonts w:ascii="Arial" w:eastAsiaTheme="minorEastAsia" w:hAnsi="Arial" w:cs="Arial"/>
          <w:color w:val="2A3B4C"/>
          <w:sz w:val="24"/>
          <w:szCs w:val="24"/>
        </w:rPr>
        <w:t>, Monday to Friday and covers 52 weeks per year.</w:t>
      </w:r>
    </w:p>
    <w:p w14:paraId="62DF36D1" w14:textId="583855F7" w:rsidR="00F277D4" w:rsidRDefault="00F277D4" w:rsidP="00A90C53">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3C8DF2A"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w:t>
      </w:r>
      <w:r w:rsidR="002615D5">
        <w:rPr>
          <w:rFonts w:ascii="Arial" w:eastAsiaTheme="minorEastAsia" w:hAnsi="Arial" w:cs="Arial"/>
          <w:color w:val="2A3B4C"/>
          <w:sz w:val="24"/>
          <w:szCs w:val="24"/>
        </w:rPr>
        <w:t xml:space="preserve">be </w:t>
      </w:r>
      <w:r w:rsidR="002615D5" w:rsidRPr="002615D5">
        <w:rPr>
          <w:rFonts w:ascii="Arial" w:eastAsiaTheme="minorEastAsia" w:hAnsi="Arial" w:cs="Arial"/>
          <w:color w:val="2A3B4C"/>
          <w:sz w:val="24"/>
          <w:szCs w:val="24"/>
        </w:rPr>
        <w:t>333, Felixstowe Road, Ipswich</w:t>
      </w:r>
      <w:r w:rsidR="002615D5">
        <w:rPr>
          <w:rFonts w:ascii="Arial" w:eastAsiaTheme="minorEastAsia" w:hAnsi="Arial" w:cs="Arial"/>
          <w:color w:val="2A3B4C"/>
          <w:sz w:val="24"/>
          <w:szCs w:val="24"/>
        </w:rPr>
        <w:t xml:space="preserve"> </w:t>
      </w:r>
      <w:r w:rsidR="0010186F">
        <w:rPr>
          <w:rFonts w:ascii="Arial" w:eastAsiaTheme="minorEastAsia" w:hAnsi="Arial" w:cs="Arial"/>
          <w:color w:val="2A3B4C"/>
          <w:sz w:val="24"/>
          <w:szCs w:val="24"/>
        </w:rPr>
        <w:t>IP3 9BU</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7D3C0B47" w14:textId="23B3A63F" w:rsidR="004D08CE"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2615D5">
        <w:rPr>
          <w:rFonts w:ascii="Arial" w:eastAsiaTheme="minorEastAsia" w:hAnsi="Arial" w:cs="Arial"/>
          <w:color w:val="2A3B4C"/>
          <w:sz w:val="24"/>
          <w:szCs w:val="24"/>
        </w:rPr>
        <w:t xml:space="preserve">salary for this post is </w:t>
      </w:r>
      <w:r w:rsidR="004D08CE">
        <w:rPr>
          <w:rFonts w:ascii="Arial" w:eastAsiaTheme="minorEastAsia" w:hAnsi="Arial" w:cs="Arial"/>
          <w:color w:val="2A3B4C"/>
          <w:sz w:val="24"/>
          <w:szCs w:val="24"/>
        </w:rPr>
        <w:t>£</w:t>
      </w:r>
      <w:r w:rsidR="00C857F5">
        <w:rPr>
          <w:rFonts w:ascii="Arial" w:eastAsiaTheme="minorEastAsia" w:hAnsi="Arial" w:cs="Arial"/>
          <w:color w:val="2A3B4C"/>
          <w:sz w:val="24"/>
          <w:szCs w:val="24"/>
        </w:rPr>
        <w:t>38,000</w:t>
      </w:r>
      <w:r w:rsidR="006A6A61">
        <w:rPr>
          <w:rFonts w:ascii="Arial" w:eastAsiaTheme="minorEastAsia" w:hAnsi="Arial" w:cs="Arial"/>
          <w:color w:val="2A3B4C"/>
          <w:sz w:val="24"/>
          <w:szCs w:val="24"/>
        </w:rPr>
        <w:t xml:space="preserve"> - £42,000</w:t>
      </w:r>
      <w:r w:rsidR="004D08CE">
        <w:rPr>
          <w:rFonts w:ascii="Arial" w:eastAsiaTheme="minorEastAsia" w:hAnsi="Arial" w:cs="Arial"/>
          <w:color w:val="2A3B4C"/>
          <w:sz w:val="24"/>
          <w:szCs w:val="24"/>
        </w:rPr>
        <w:t xml:space="preserve"> p</w:t>
      </w:r>
      <w:r w:rsidR="0083164D">
        <w:rPr>
          <w:rFonts w:ascii="Arial" w:eastAsiaTheme="minorEastAsia" w:hAnsi="Arial" w:cs="Arial"/>
          <w:color w:val="2A3B4C"/>
          <w:sz w:val="24"/>
          <w:szCs w:val="24"/>
        </w:rPr>
        <w:t>er annum</w:t>
      </w:r>
      <w:r w:rsidRPr="00F277D4">
        <w:rPr>
          <w:rFonts w:ascii="Arial" w:eastAsiaTheme="minorEastAsia" w:hAnsi="Arial" w:cs="Arial"/>
          <w:color w:val="2A3B4C"/>
          <w:sz w:val="24"/>
          <w:szCs w:val="24"/>
        </w:rPr>
        <w:t xml:space="preserve">, </w:t>
      </w:r>
      <w:r w:rsidR="006A6A61" w:rsidRPr="006A6A61">
        <w:rPr>
          <w:rFonts w:ascii="Arial" w:eastAsiaTheme="minorEastAsia" w:hAnsi="Arial" w:cs="Arial"/>
          <w:color w:val="2A3B4C"/>
          <w:sz w:val="24"/>
          <w:szCs w:val="24"/>
        </w:rPr>
        <w:t>negotiable - subject to skills and experience</w:t>
      </w:r>
      <w:r w:rsidR="006A6A61">
        <w:rPr>
          <w:rFonts w:ascii="Arial" w:eastAsiaTheme="minorEastAsia" w:hAnsi="Arial" w:cs="Arial"/>
          <w:color w:val="2A3B4C"/>
          <w:sz w:val="24"/>
          <w:szCs w:val="24"/>
        </w:rPr>
        <w:t xml:space="preserve"> </w:t>
      </w:r>
    </w:p>
    <w:p w14:paraId="1EA5D0BF" w14:textId="21C427EA" w:rsidR="00F277D4" w:rsidRPr="00F277D4" w:rsidRDefault="004D08CE"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 xml:space="preserve">Full time </w:t>
      </w:r>
      <w:r w:rsidR="0010186F">
        <w:rPr>
          <w:rFonts w:ascii="Arial" w:eastAsiaTheme="minorEastAsia" w:hAnsi="Arial" w:cs="Arial"/>
          <w:color w:val="2A3B4C"/>
          <w:sz w:val="24"/>
          <w:szCs w:val="24"/>
        </w:rPr>
        <w:t>37.5</w:t>
      </w:r>
      <w:r w:rsidR="000E5D4B">
        <w:rPr>
          <w:rFonts w:ascii="Arial" w:eastAsiaTheme="minorEastAsia" w:hAnsi="Arial" w:cs="Arial"/>
          <w:color w:val="2A3B4C"/>
          <w:sz w:val="24"/>
          <w:szCs w:val="24"/>
        </w:rPr>
        <w:t xml:space="preserve"> </w:t>
      </w:r>
      <w:r w:rsidR="00F277D4" w:rsidRPr="00F277D4">
        <w:rPr>
          <w:rFonts w:ascii="Arial" w:eastAsiaTheme="minorEastAsia" w:hAnsi="Arial" w:cs="Arial"/>
          <w:color w:val="2A3B4C"/>
          <w:sz w:val="24"/>
          <w:szCs w:val="24"/>
        </w:rPr>
        <w:t xml:space="preserve">hours per week. </w:t>
      </w:r>
    </w:p>
    <w:p w14:paraId="5A45E675" w14:textId="6121431E" w:rsid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08F90463" w14:textId="77777777" w:rsidR="00A90C53" w:rsidRDefault="00A90C53" w:rsidP="00A90C53">
      <w:pPr>
        <w:pStyle w:val="BodyText"/>
        <w:spacing w:before="120" w:after="60" w:line="288" w:lineRule="auto"/>
        <w:ind w:left="357"/>
        <w:rPr>
          <w:rFonts w:ascii="Arial" w:eastAsiaTheme="minorEastAsia" w:hAnsi="Arial" w:cs="Arial"/>
          <w:color w:val="2A3B4C"/>
          <w:sz w:val="24"/>
          <w:szCs w:val="24"/>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31E9216D" w14:textId="77777777" w:rsidR="006A6A61"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324C3DBC" w:rsidR="00F277D4" w:rsidRPr="006A6A61" w:rsidRDefault="00F277D4" w:rsidP="006A6A61">
      <w:pPr>
        <w:pStyle w:val="BodyText"/>
        <w:spacing w:before="120" w:line="288" w:lineRule="auto"/>
        <w:rPr>
          <w:rFonts w:ascii="Arial" w:eastAsiaTheme="minorEastAsia" w:hAnsi="Arial" w:cs="Arial"/>
          <w:color w:val="2A3B4C"/>
          <w:sz w:val="24"/>
          <w:szCs w:val="24"/>
        </w:rPr>
      </w:pPr>
      <w:r w:rsidRPr="006A6A61">
        <w:rPr>
          <w:rFonts w:ascii="Arial" w:eastAsiaTheme="minorEastAsia" w:hAnsi="Arial" w:cs="Arial"/>
          <w:b/>
          <w:bCs/>
          <w:color w:val="2B4250"/>
          <w:sz w:val="32"/>
          <w:szCs w:val="32"/>
        </w:rPr>
        <w:lastRenderedPageBreak/>
        <w:t>Travelling Requirements for Your Role</w:t>
      </w:r>
    </w:p>
    <w:p w14:paraId="4BC69D3E" w14:textId="1C9E220E"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w:t>
      </w:r>
      <w:r w:rsidR="0083164D">
        <w:rPr>
          <w:rFonts w:ascii="Arial" w:eastAsiaTheme="minorEastAsia" w:hAnsi="Arial" w:cs="Arial"/>
          <w:color w:val="2A3B4C"/>
          <w:sz w:val="24"/>
          <w:szCs w:val="24"/>
        </w:rPr>
        <w:t>and Play Out</w:t>
      </w:r>
      <w:r w:rsidR="0010186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positively encourages the use of technology to communicate and engage but in this role </w:t>
      </w:r>
      <w:r w:rsidR="002615D5">
        <w:rPr>
          <w:rFonts w:ascii="Arial" w:eastAsiaTheme="minorEastAsia" w:hAnsi="Arial" w:cs="Arial"/>
          <w:color w:val="2A3B4C"/>
          <w:sz w:val="24"/>
          <w:szCs w:val="24"/>
        </w:rPr>
        <w:t>you will need to</w:t>
      </w:r>
      <w:r w:rsidR="00E879BF">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 xml:space="preserve">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2C7BAFE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w:t>
      </w:r>
      <w:r w:rsidR="0083164D">
        <w:rPr>
          <w:rFonts w:ascii="Arial" w:eastAsiaTheme="minorEastAsia" w:hAnsi="Arial" w:cs="Arial"/>
          <w:color w:val="2A3B4C"/>
          <w:sz w:val="24"/>
          <w:szCs w:val="24"/>
        </w:rPr>
        <w:t xml:space="preserve"> Enterprises – Play Out</w:t>
      </w:r>
      <w:r w:rsidRPr="00F277D4">
        <w:rPr>
          <w:rFonts w:ascii="Arial" w:eastAsiaTheme="minorEastAsia" w:hAnsi="Arial" w:cs="Arial"/>
          <w:color w:val="2A3B4C"/>
          <w:sz w:val="24"/>
          <w:szCs w:val="24"/>
        </w:rPr>
        <w:t xml:space="preserve">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3F54EF97" w14:textId="77777777" w:rsidR="00A90C53" w:rsidRDefault="00A90C53" w:rsidP="00F277D4">
      <w:pPr>
        <w:pStyle w:val="ListParagraph"/>
        <w:numPr>
          <w:ilvl w:val="0"/>
          <w:numId w:val="4"/>
        </w:numPr>
        <w:spacing w:before="120" w:after="60" w:line="288" w:lineRule="auto"/>
        <w:jc w:val="both"/>
        <w:rPr>
          <w:rFonts w:ascii="Arial" w:hAnsi="Arial" w:cs="Arial"/>
          <w:color w:val="3C4043"/>
        </w:rPr>
      </w:pP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7A1780F2">
            <wp:extent cx="6503158" cy="3327400"/>
            <wp:effectExtent l="0" t="0" r="0" b="635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503158" cy="3327400"/>
                    </a:xfrm>
                    <a:prstGeom prst="rect">
                      <a:avLst/>
                    </a:prstGeom>
                    <a:ln>
                      <a:noFill/>
                    </a:ln>
                    <a:extLst>
                      <a:ext uri="{53640926-AAD7-44D8-BBD7-CCE9431645EC}">
                        <a14:shadowObscured xmlns:a14="http://schemas.microsoft.com/office/drawing/2010/main"/>
                      </a:ext>
                    </a:extLst>
                  </pic:spPr>
                </pic:pic>
              </a:graphicData>
            </a:graphic>
          </wp:inline>
        </w:drawing>
      </w:r>
    </w:p>
    <w:p w14:paraId="692652A5" w14:textId="77777777" w:rsidR="00A90C53" w:rsidRDefault="00A90C53" w:rsidP="00F277D4">
      <w:pPr>
        <w:pStyle w:val="BodyText"/>
        <w:spacing w:after="60" w:line="288" w:lineRule="auto"/>
        <w:rPr>
          <w:rFonts w:ascii="Arial" w:hAnsi="Arial" w:cs="Arial"/>
          <w:b/>
          <w:bCs/>
          <w:color w:val="00A878"/>
          <w:sz w:val="48"/>
          <w:szCs w:val="48"/>
        </w:rPr>
      </w:pPr>
    </w:p>
    <w:p w14:paraId="337EB45D" w14:textId="77777777" w:rsidR="006A6A61" w:rsidRDefault="006A6A61" w:rsidP="00F277D4">
      <w:pPr>
        <w:pStyle w:val="BodyText"/>
        <w:spacing w:after="60" w:line="288" w:lineRule="auto"/>
        <w:rPr>
          <w:rFonts w:ascii="Arial" w:hAnsi="Arial" w:cs="Arial"/>
          <w:b/>
          <w:bCs/>
          <w:color w:val="00A878"/>
          <w:sz w:val="48"/>
          <w:szCs w:val="48"/>
        </w:rPr>
      </w:pPr>
    </w:p>
    <w:p w14:paraId="284E8AE3" w14:textId="57B41B0D"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10AD99FA" w14:textId="77777777" w:rsidR="004D08CE" w:rsidRPr="00A90C53" w:rsidRDefault="004D08CE" w:rsidP="004D08CE">
      <w:pPr>
        <w:pStyle w:val="BodyText"/>
        <w:tabs>
          <w:tab w:val="left" w:pos="2045"/>
        </w:tabs>
        <w:spacing w:after="60" w:line="288" w:lineRule="auto"/>
        <w:rPr>
          <w:rFonts w:ascii="Arial" w:eastAsiaTheme="minorEastAsia" w:hAnsi="Arial" w:cs="Arial"/>
          <w:b/>
          <w:bCs/>
          <w:color w:val="00A879"/>
          <w:sz w:val="22"/>
          <w:szCs w:val="22"/>
        </w:rPr>
      </w:pPr>
    </w:p>
    <w:p w14:paraId="04ABEDE1" w14:textId="099ABF67" w:rsidR="0083164D" w:rsidRPr="001C4303" w:rsidRDefault="0083164D" w:rsidP="004D08CE">
      <w:pPr>
        <w:pStyle w:val="BodyText"/>
        <w:tabs>
          <w:tab w:val="left" w:pos="2045"/>
        </w:tabs>
        <w:spacing w:after="60" w:line="288" w:lineRule="auto"/>
        <w:rPr>
          <w:rFonts w:ascii="Arial" w:eastAsiaTheme="minorEastAsia" w:hAnsi="Arial" w:cs="Arial"/>
          <w:b/>
          <w:bCs/>
          <w:color w:val="323E4F" w:themeColor="text2" w:themeShade="BF"/>
          <w:sz w:val="24"/>
          <w:szCs w:val="24"/>
        </w:rPr>
      </w:pPr>
      <w:r w:rsidRPr="001C4303">
        <w:rPr>
          <w:rFonts w:ascii="Arial" w:hAnsi="Arial" w:cs="Arial"/>
          <w:b/>
          <w:color w:val="323E4F" w:themeColor="text2" w:themeShade="BF"/>
          <w:sz w:val="24"/>
          <w:szCs w:val="24"/>
        </w:rPr>
        <w:t>Job Title: Head of Nursery</w:t>
      </w:r>
      <w:r w:rsidRPr="001C4303">
        <w:rPr>
          <w:rFonts w:ascii="Arial" w:hAnsi="Arial" w:cs="Arial"/>
          <w:color w:val="323E4F" w:themeColor="text2" w:themeShade="BF"/>
          <w:sz w:val="24"/>
          <w:szCs w:val="24"/>
        </w:rPr>
        <w:tab/>
      </w:r>
    </w:p>
    <w:p w14:paraId="52D1893C" w14:textId="77777777" w:rsidR="0083164D" w:rsidRPr="001C4303" w:rsidRDefault="0083164D" w:rsidP="0083164D">
      <w:pPr>
        <w:spacing w:before="240"/>
        <w:rPr>
          <w:rFonts w:ascii="Arial" w:hAnsi="Arial" w:cs="Arial"/>
          <w:color w:val="323E4F" w:themeColor="text2" w:themeShade="BF"/>
        </w:rPr>
      </w:pPr>
      <w:r w:rsidRPr="001C4303">
        <w:rPr>
          <w:rFonts w:ascii="Arial" w:hAnsi="Arial" w:cs="Arial"/>
          <w:b/>
          <w:color w:val="323E4F" w:themeColor="text2" w:themeShade="BF"/>
        </w:rPr>
        <w:t xml:space="preserve">Service: </w:t>
      </w:r>
      <w:r w:rsidRPr="001C4303">
        <w:rPr>
          <w:rFonts w:ascii="Arial" w:hAnsi="Arial" w:cs="Arial"/>
          <w:color w:val="323E4F" w:themeColor="text2" w:themeShade="BF"/>
        </w:rPr>
        <w:t>Play Out Childcare</w:t>
      </w:r>
    </w:p>
    <w:p w14:paraId="4B8A9AFD"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 xml:space="preserve">Location: </w:t>
      </w:r>
      <w:r w:rsidRPr="001C4303">
        <w:rPr>
          <w:rFonts w:ascii="Arial" w:hAnsi="Arial" w:cs="Arial"/>
          <w:bCs/>
          <w:color w:val="323E4F" w:themeColor="text2" w:themeShade="BF"/>
        </w:rPr>
        <w:t>333, Felixstowe Road,</w:t>
      </w:r>
      <w:r w:rsidRPr="001C4303">
        <w:rPr>
          <w:rFonts w:ascii="Arial" w:hAnsi="Arial" w:cs="Arial"/>
          <w:b/>
          <w:color w:val="323E4F" w:themeColor="text2" w:themeShade="BF"/>
        </w:rPr>
        <w:t xml:space="preserve"> </w:t>
      </w:r>
      <w:r w:rsidRPr="001C4303">
        <w:rPr>
          <w:rFonts w:ascii="Arial" w:hAnsi="Arial" w:cs="Arial"/>
          <w:color w:val="323E4F" w:themeColor="text2" w:themeShade="BF"/>
        </w:rPr>
        <w:t>Ipswich</w:t>
      </w:r>
      <w:r w:rsidRPr="001C4303">
        <w:rPr>
          <w:rFonts w:ascii="Arial" w:hAnsi="Arial" w:cs="Arial"/>
          <w:b/>
          <w:color w:val="323E4F" w:themeColor="text2" w:themeShade="BF"/>
        </w:rPr>
        <w:tab/>
      </w:r>
    </w:p>
    <w:p w14:paraId="1F68ADBC" w14:textId="77777777" w:rsidR="0083164D" w:rsidRPr="001C4303" w:rsidRDefault="0083164D" w:rsidP="0083164D">
      <w:pPr>
        <w:spacing w:before="240"/>
        <w:rPr>
          <w:rFonts w:ascii="Arial" w:hAnsi="Arial" w:cs="Arial"/>
          <w:b/>
          <w:color w:val="323E4F" w:themeColor="text2" w:themeShade="BF"/>
        </w:rPr>
      </w:pPr>
      <w:r w:rsidRPr="001C4303">
        <w:rPr>
          <w:rFonts w:ascii="Arial" w:hAnsi="Arial" w:cs="Arial"/>
          <w:b/>
          <w:color w:val="323E4F" w:themeColor="text2" w:themeShade="BF"/>
        </w:rPr>
        <w:t>Reports to:</w:t>
      </w:r>
      <w:r w:rsidRPr="001C4303">
        <w:rPr>
          <w:rFonts w:ascii="Arial" w:hAnsi="Arial" w:cs="Arial"/>
          <w:bCs/>
          <w:color w:val="323E4F" w:themeColor="text2" w:themeShade="BF"/>
        </w:rPr>
        <w:t xml:space="preserve"> </w:t>
      </w:r>
      <w:r w:rsidRPr="001C4303">
        <w:rPr>
          <w:rFonts w:ascii="Arial" w:hAnsi="Arial" w:cs="Arial"/>
          <w:color w:val="323E4F" w:themeColor="text2" w:themeShade="BF"/>
        </w:rPr>
        <w:t>Play Out Board</w:t>
      </w:r>
    </w:p>
    <w:p w14:paraId="0DDDC643" w14:textId="77777777" w:rsidR="0083164D" w:rsidRPr="001C4303" w:rsidRDefault="0083164D" w:rsidP="0083164D">
      <w:pPr>
        <w:spacing w:before="240" w:line="360" w:lineRule="auto"/>
        <w:rPr>
          <w:rFonts w:ascii="Arial" w:hAnsi="Arial" w:cs="Arial"/>
          <w:b/>
          <w:color w:val="323E4F" w:themeColor="text2" w:themeShade="BF"/>
        </w:rPr>
      </w:pPr>
    </w:p>
    <w:p w14:paraId="5805D46C" w14:textId="29247C28" w:rsidR="007B3196" w:rsidRPr="001C4303" w:rsidRDefault="0083164D" w:rsidP="00EB5462">
      <w:pPr>
        <w:spacing w:line="276" w:lineRule="auto"/>
        <w:jc w:val="both"/>
        <w:rPr>
          <w:rFonts w:ascii="Arial" w:hAnsi="Arial" w:cs="Arial"/>
          <w:color w:val="323E4F" w:themeColor="text2" w:themeShade="BF"/>
        </w:rPr>
      </w:pPr>
      <w:r w:rsidRPr="001C4303">
        <w:rPr>
          <w:rFonts w:ascii="Arial" w:hAnsi="Arial" w:cs="Arial"/>
          <w:b/>
          <w:color w:val="323E4F" w:themeColor="text2" w:themeShade="BF"/>
        </w:rPr>
        <w:t>Job Purpose:</w:t>
      </w:r>
      <w:r w:rsidRPr="001C4303">
        <w:rPr>
          <w:rFonts w:ascii="Arial" w:hAnsi="Arial" w:cs="Arial"/>
          <w:color w:val="323E4F" w:themeColor="text2" w:themeShade="BF"/>
        </w:rPr>
        <w:t xml:space="preserve"> </w:t>
      </w:r>
      <w:r w:rsidR="007B3196" w:rsidRPr="001C4303">
        <w:rPr>
          <w:rFonts w:ascii="Arial" w:eastAsia="Times New Roman" w:hAnsi="Arial" w:cs="Arial"/>
          <w:color w:val="323E4F" w:themeColor="text2" w:themeShade="BF"/>
        </w:rPr>
        <w:t>An experienced and dedicated Nursery Manager who will</w:t>
      </w:r>
      <w:r w:rsidRPr="001C4303">
        <w:rPr>
          <w:rFonts w:ascii="Arial" w:hAnsi="Arial" w:cs="Arial"/>
          <w:color w:val="323E4F" w:themeColor="text2" w:themeShade="BF"/>
        </w:rPr>
        <w:t xml:space="preserve"> deliver operational management, robust service delivery and business development </w:t>
      </w:r>
      <w:r w:rsidR="007B3196" w:rsidRPr="001C4303">
        <w:rPr>
          <w:rFonts w:ascii="Arial" w:hAnsi="Arial" w:cs="Arial"/>
          <w:color w:val="323E4F" w:themeColor="text2" w:themeShade="BF"/>
        </w:rPr>
        <w:t xml:space="preserve">and leadership </w:t>
      </w:r>
      <w:r w:rsidRPr="001C4303">
        <w:rPr>
          <w:rFonts w:ascii="Arial" w:hAnsi="Arial" w:cs="Arial"/>
          <w:color w:val="323E4F" w:themeColor="text2" w:themeShade="BF"/>
        </w:rPr>
        <w:t xml:space="preserve">to </w:t>
      </w:r>
      <w:r w:rsidR="007B3196" w:rsidRPr="001C4303">
        <w:rPr>
          <w:rFonts w:ascii="Arial" w:hAnsi="Arial" w:cs="Arial"/>
          <w:color w:val="323E4F" w:themeColor="text2" w:themeShade="BF"/>
        </w:rPr>
        <w:t>the Ipswich</w:t>
      </w:r>
      <w:r w:rsidRPr="001C4303">
        <w:rPr>
          <w:rFonts w:ascii="Arial" w:hAnsi="Arial" w:cs="Arial"/>
          <w:color w:val="323E4F" w:themeColor="text2" w:themeShade="BF"/>
        </w:rPr>
        <w:t xml:space="preserve"> childcare setting</w:t>
      </w:r>
      <w:r w:rsidR="007B3196" w:rsidRPr="001C4303">
        <w:rPr>
          <w:rFonts w:ascii="Arial" w:hAnsi="Arial" w:cs="Arial"/>
          <w:color w:val="323E4F" w:themeColor="text2" w:themeShade="BF"/>
        </w:rPr>
        <w:t xml:space="preserve">.  You must be </w:t>
      </w:r>
      <w:r w:rsidR="007B3196" w:rsidRPr="001C4303">
        <w:rPr>
          <w:rFonts w:ascii="Arial" w:eastAsia="Times New Roman" w:hAnsi="Arial" w:cs="Arial"/>
          <w:color w:val="323E4F" w:themeColor="text2" w:themeShade="BF"/>
        </w:rPr>
        <w:t>a highly motivated and experienced professional who can lead our team and our Early Years setting in delivering high-quality care and the passion for creating a safe and nurturing environment that promotes learning, development, and growth.</w:t>
      </w:r>
    </w:p>
    <w:p w14:paraId="2D9142A8" w14:textId="77777777" w:rsidR="0083164D" w:rsidRPr="001C4303" w:rsidRDefault="0083164D" w:rsidP="0083164D">
      <w:pPr>
        <w:spacing w:line="360" w:lineRule="auto"/>
        <w:rPr>
          <w:rFonts w:ascii="Arial" w:hAnsi="Arial" w:cs="Arial"/>
          <w:color w:val="323E4F" w:themeColor="text2" w:themeShade="BF"/>
        </w:rPr>
      </w:pPr>
    </w:p>
    <w:p w14:paraId="38B6EBF7" w14:textId="77777777" w:rsidR="0083164D" w:rsidRPr="001C4303" w:rsidRDefault="0083164D" w:rsidP="007B3196">
      <w:pPr>
        <w:spacing w:after="160"/>
        <w:jc w:val="both"/>
        <w:rPr>
          <w:rFonts w:ascii="Arial" w:hAnsi="Arial" w:cs="Arial"/>
          <w:b/>
          <w:color w:val="323E4F" w:themeColor="text2" w:themeShade="BF"/>
        </w:rPr>
      </w:pPr>
      <w:r w:rsidRPr="001C4303">
        <w:rPr>
          <w:rFonts w:ascii="Arial" w:hAnsi="Arial" w:cs="Arial"/>
          <w:b/>
          <w:color w:val="323E4F" w:themeColor="text2" w:themeShade="BF"/>
        </w:rPr>
        <w:t>Key Areas of Responsibility:</w:t>
      </w:r>
    </w:p>
    <w:p w14:paraId="4BCC7778" w14:textId="77777777" w:rsidR="0083164D" w:rsidRPr="001C4303" w:rsidRDefault="0083164D" w:rsidP="007B3196">
      <w:pPr>
        <w:numPr>
          <w:ilvl w:val="0"/>
          <w:numId w:val="24"/>
        </w:numPr>
        <w:spacing w:after="160"/>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 xml:space="preserve">To work within Play Out’s and Ormiston Families vision, mission, values, policies and procedures. </w:t>
      </w:r>
    </w:p>
    <w:p w14:paraId="7E100F61" w14:textId="4AFEB96A" w:rsidR="0083164D" w:rsidRPr="001C4303" w:rsidRDefault="0083164D" w:rsidP="007B3196">
      <w:pPr>
        <w:numPr>
          <w:ilvl w:val="0"/>
          <w:numId w:val="31"/>
        </w:numPr>
        <w:spacing w:after="160"/>
        <w:jc w:val="both"/>
        <w:rPr>
          <w:rFonts w:ascii="Arial" w:eastAsia="Times New Roman" w:hAnsi="Arial" w:cs="Arial"/>
          <w:color w:val="323E4F" w:themeColor="text2" w:themeShade="BF"/>
        </w:rPr>
      </w:pPr>
      <w:r w:rsidRPr="001C4303">
        <w:rPr>
          <w:rFonts w:ascii="Arial" w:eastAsia="Calibri" w:hAnsi="Arial" w:cs="Arial"/>
          <w:color w:val="323E4F" w:themeColor="text2" w:themeShade="BF"/>
          <w:kern w:val="2"/>
          <w:shd w:val="clear" w:color="auto" w:fill="FFFFFF"/>
        </w:rPr>
        <w:t>To</w:t>
      </w:r>
      <w:r w:rsidR="007B3196" w:rsidRPr="001C4303">
        <w:rPr>
          <w:rFonts w:ascii="Arial" w:eastAsia="Times New Roman" w:hAnsi="Arial" w:cs="Arial"/>
          <w:color w:val="323E4F" w:themeColor="text2" w:themeShade="BF"/>
        </w:rPr>
        <w:t xml:space="preserve"> lead and support with the day-to-day management of the nursery setting at a strategic level</w:t>
      </w:r>
    </w:p>
    <w:p w14:paraId="05EB65EC" w14:textId="49D9E82E"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Ensure compliance with all regulatory requirements while driving innovation and excellence in every aspect of nursery life.</w:t>
      </w:r>
    </w:p>
    <w:p w14:paraId="32B1D385" w14:textId="7C1FAEBE"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Excellent understanding of funding with different funders and budget reports</w:t>
      </w:r>
    </w:p>
    <w:p w14:paraId="3793805B" w14:textId="7FAB0037"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Your leadership skills, paired with your passion for early years education, will inspire and motivate our team to deliver exceptional results.</w:t>
      </w:r>
    </w:p>
    <w:p w14:paraId="15EEDB10" w14:textId="22E9189A"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You will have a proven track record of success in a similar position, with excellent communication and interpersonal skills.</w:t>
      </w:r>
    </w:p>
    <w:p w14:paraId="65A93075" w14:textId="2A2EA86C"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A strong understanding of the EYFS framework, SENDco, and related regulations is essential.</w:t>
      </w:r>
    </w:p>
    <w:p w14:paraId="26B4F556" w14:textId="12E53532"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Ensure Ofsted statutory requirements of the Early Years Foundation Stage are adhered to, including staff ratios and monitoring absence.</w:t>
      </w:r>
    </w:p>
    <w:p w14:paraId="0734AF40" w14:textId="48B06A52"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Undertake Designated Safeguarding Lead training, responsible for Safeguarding and Child Protection within the setting, including policy, procedures, and practices.</w:t>
      </w:r>
    </w:p>
    <w:p w14:paraId="0B33D6E9" w14:textId="70A4EBF0" w:rsidR="007B3196" w:rsidRPr="001C4303" w:rsidRDefault="007B3196" w:rsidP="007B3196">
      <w:pPr>
        <w:numPr>
          <w:ilvl w:val="0"/>
          <w:numId w:val="31"/>
        </w:numPr>
        <w:spacing w:after="160"/>
        <w:jc w:val="both"/>
        <w:rPr>
          <w:rFonts w:ascii="Arial" w:eastAsia="Times New Roman" w:hAnsi="Arial" w:cs="Arial"/>
          <w:color w:val="323E4F" w:themeColor="text2" w:themeShade="BF"/>
        </w:rPr>
      </w:pPr>
      <w:r w:rsidRPr="001C4303">
        <w:rPr>
          <w:rFonts w:ascii="Arial" w:eastAsia="Times New Roman" w:hAnsi="Arial" w:cs="Arial"/>
          <w:color w:val="323E4F" w:themeColor="text2" w:themeShade="BF"/>
        </w:rPr>
        <w:t>Ensure Health &amp; Safety legislation is adhered to, and all Health &amp; Safety operational policies and procedures are in place and followed.</w:t>
      </w:r>
    </w:p>
    <w:p w14:paraId="492B05CE" w14:textId="77777777" w:rsidR="0083164D" w:rsidRPr="001C4303" w:rsidRDefault="0083164D" w:rsidP="007B3196">
      <w:pPr>
        <w:numPr>
          <w:ilvl w:val="0"/>
          <w:numId w:val="25"/>
        </w:numPr>
        <w:shd w:val="clear" w:color="auto" w:fill="FFFFFF"/>
        <w:spacing w:after="160"/>
        <w:ind w:left="714" w:hanging="357"/>
        <w:jc w:val="both"/>
        <w:rPr>
          <w:rFonts w:ascii="Arial" w:eastAsia="Calibri" w:hAnsi="Arial" w:cs="Arial"/>
          <w:color w:val="323E4F" w:themeColor="text2" w:themeShade="BF"/>
          <w:kern w:val="2"/>
          <w:shd w:val="clear" w:color="auto" w:fill="FFFFFF"/>
        </w:rPr>
      </w:pPr>
      <w:r w:rsidRPr="001C4303">
        <w:rPr>
          <w:rFonts w:ascii="Arial" w:eastAsia="Calibri" w:hAnsi="Arial" w:cs="Arial"/>
          <w:color w:val="323E4F" w:themeColor="text2" w:themeShade="BF"/>
          <w:kern w:val="2"/>
          <w:shd w:val="clear" w:color="auto" w:fill="FFFFFF"/>
        </w:rPr>
        <w:lastRenderedPageBreak/>
        <w:t>To create an inspiring and effective working and learning environments for all children and staff.</w:t>
      </w:r>
    </w:p>
    <w:p w14:paraId="128A9C8F" w14:textId="77777777" w:rsidR="0083164D" w:rsidRPr="001C4303" w:rsidRDefault="0083164D" w:rsidP="007B3196">
      <w:pPr>
        <w:numPr>
          <w:ilvl w:val="0"/>
          <w:numId w:val="25"/>
        </w:numPr>
        <w:shd w:val="clear" w:color="auto" w:fill="FFFFFF"/>
        <w:spacing w:after="160"/>
        <w:ind w:left="714" w:hanging="357"/>
        <w:jc w:val="both"/>
        <w:rPr>
          <w:rFonts w:ascii="Arial" w:eastAsia="Calibri" w:hAnsi="Arial" w:cs="Arial"/>
          <w:color w:val="323E4F" w:themeColor="text2" w:themeShade="BF"/>
          <w:kern w:val="2"/>
          <w:shd w:val="clear" w:color="auto" w:fill="FFFFFF"/>
        </w:rPr>
      </w:pPr>
      <w:r w:rsidRPr="001C4303">
        <w:rPr>
          <w:rFonts w:ascii="Arial" w:eastAsia="Calibri" w:hAnsi="Arial" w:cs="Arial"/>
          <w:color w:val="323E4F" w:themeColor="text2" w:themeShade="BF"/>
          <w:kern w:val="2"/>
          <w:shd w:val="clear" w:color="auto" w:fill="FFFFFF"/>
        </w:rPr>
        <w:t>Aspire to deliver outstanding day care provision to families.</w:t>
      </w:r>
    </w:p>
    <w:p w14:paraId="6AA4E2ED" w14:textId="77777777" w:rsidR="0083164D" w:rsidRPr="001C4303" w:rsidRDefault="0083164D" w:rsidP="007B3196">
      <w:pPr>
        <w:pStyle w:val="ListParagraph"/>
        <w:spacing w:after="160"/>
        <w:contextualSpacing w:val="0"/>
        <w:jc w:val="both"/>
        <w:rPr>
          <w:rFonts w:ascii="Arial" w:hAnsi="Arial" w:cs="Arial"/>
          <w:color w:val="323E4F" w:themeColor="text2" w:themeShade="BF"/>
        </w:rPr>
      </w:pPr>
    </w:p>
    <w:p w14:paraId="52A29B27" w14:textId="77777777" w:rsidR="0083164D" w:rsidRPr="001C4303" w:rsidRDefault="0083164D" w:rsidP="007B3196">
      <w:pPr>
        <w:spacing w:after="160"/>
        <w:jc w:val="both"/>
        <w:rPr>
          <w:rFonts w:ascii="Arial" w:hAnsi="Arial" w:cs="Arial"/>
          <w:b/>
          <w:iCs/>
          <w:color w:val="323E4F" w:themeColor="text2" w:themeShade="BF"/>
        </w:rPr>
      </w:pPr>
      <w:r w:rsidRPr="001C4303">
        <w:rPr>
          <w:rFonts w:ascii="Arial" w:hAnsi="Arial" w:cs="Arial"/>
          <w:b/>
          <w:iCs/>
          <w:color w:val="323E4F" w:themeColor="text2" w:themeShade="BF"/>
        </w:rPr>
        <w:t>Operations Functions:</w:t>
      </w:r>
    </w:p>
    <w:p w14:paraId="4B4750EC" w14:textId="77777777" w:rsidR="0083164D" w:rsidRPr="001C4303" w:rsidRDefault="0083164D" w:rsidP="007B3196">
      <w:pPr>
        <w:numPr>
          <w:ilvl w:val="0"/>
          <w:numId w:val="28"/>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To lead, motivate to provide outstanding day care delivery. Directly line managing Senior Early Years Educator, SENCO, Business Support, Nursery Chef, and Nursery Cleaner</w:t>
      </w:r>
    </w:p>
    <w:p w14:paraId="09F85297" w14:textId="77777777" w:rsidR="0083164D" w:rsidRPr="001C4303" w:rsidRDefault="0083164D" w:rsidP="007B3196">
      <w:pPr>
        <w:numPr>
          <w:ilvl w:val="0"/>
          <w:numId w:val="28"/>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Ensure Ofsted statutory requirements of the Early Years Foundation Stage are adhered to, including staff ratios and monitoring absence.</w:t>
      </w:r>
    </w:p>
    <w:p w14:paraId="16853111" w14:textId="77777777" w:rsidR="0083164D" w:rsidRPr="001C4303" w:rsidRDefault="0083164D" w:rsidP="007B3196">
      <w:pPr>
        <w:numPr>
          <w:ilvl w:val="0"/>
          <w:numId w:val="28"/>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Undertake Designated Safeguarding Lead training, responsible for Safeguarding and Child Protection within the setting, including policy, procedures, and practices.</w:t>
      </w:r>
    </w:p>
    <w:p w14:paraId="0EB81439" w14:textId="77777777" w:rsidR="0083164D" w:rsidRPr="001C4303" w:rsidRDefault="0083164D" w:rsidP="007B3196">
      <w:pPr>
        <w:numPr>
          <w:ilvl w:val="0"/>
          <w:numId w:val="28"/>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Ensure Health &amp; Safety legislation is adhered to, and all Health &amp; Safety operational policies and procedures are in place and followed.</w:t>
      </w:r>
    </w:p>
    <w:p w14:paraId="46EC8747" w14:textId="77777777" w:rsidR="0083164D" w:rsidRPr="001C4303" w:rsidRDefault="0083164D" w:rsidP="007B3196">
      <w:pPr>
        <w:numPr>
          <w:ilvl w:val="0"/>
          <w:numId w:val="27"/>
        </w:numPr>
        <w:spacing w:after="160"/>
        <w:ind w:left="714" w:hanging="357"/>
        <w:jc w:val="both"/>
        <w:rPr>
          <w:rFonts w:ascii="Arial" w:hAnsi="Arial" w:cs="Arial"/>
          <w:color w:val="323E4F" w:themeColor="text2" w:themeShade="BF"/>
        </w:rPr>
      </w:pPr>
      <w:r w:rsidRPr="001C4303">
        <w:rPr>
          <w:rFonts w:ascii="Arial" w:hAnsi="Arial" w:cs="Arial"/>
          <w:color w:val="323E4F" w:themeColor="text2" w:themeShade="BF"/>
        </w:rPr>
        <w:t xml:space="preserve">Ensuring health and safety and ensuring risk assessments and checks are carried out to ensure the children’s physical safety and wellbeing. </w:t>
      </w:r>
    </w:p>
    <w:p w14:paraId="7B0E8DF3" w14:textId="77777777" w:rsidR="0083164D" w:rsidRPr="001C4303" w:rsidRDefault="0083164D" w:rsidP="007B3196">
      <w:pPr>
        <w:numPr>
          <w:ilvl w:val="0"/>
          <w:numId w:val="27"/>
        </w:numPr>
        <w:spacing w:after="160"/>
        <w:ind w:left="714" w:hanging="357"/>
        <w:jc w:val="both"/>
        <w:rPr>
          <w:rFonts w:ascii="Arial" w:hAnsi="Arial" w:cs="Arial"/>
          <w:color w:val="323E4F" w:themeColor="text2" w:themeShade="BF"/>
        </w:rPr>
      </w:pPr>
      <w:r w:rsidRPr="001C4303">
        <w:rPr>
          <w:rFonts w:ascii="Arial" w:eastAsia="Calibri" w:hAnsi="Arial" w:cs="Arial"/>
          <w:color w:val="323E4F" w:themeColor="text2" w:themeShade="BF"/>
          <w:kern w:val="2"/>
        </w:rPr>
        <w:t>Become a data champion for the nursery and ensure compliance with the Data Protection Act and GDPR compliance is maintained.</w:t>
      </w:r>
      <w:r w:rsidRPr="001C4303">
        <w:rPr>
          <w:rFonts w:ascii="Arial" w:hAnsi="Arial" w:cs="Arial"/>
          <w:color w:val="323E4F" w:themeColor="text2" w:themeShade="BF"/>
        </w:rPr>
        <w:t xml:space="preserve"> </w:t>
      </w:r>
    </w:p>
    <w:p w14:paraId="78689757" w14:textId="77777777" w:rsidR="0083164D" w:rsidRPr="001C4303" w:rsidRDefault="0083164D" w:rsidP="007B3196">
      <w:pPr>
        <w:numPr>
          <w:ilvl w:val="0"/>
          <w:numId w:val="27"/>
        </w:numPr>
        <w:spacing w:after="160"/>
        <w:ind w:left="714" w:hanging="357"/>
        <w:jc w:val="both"/>
        <w:rPr>
          <w:rFonts w:ascii="Arial" w:hAnsi="Arial" w:cs="Arial"/>
          <w:color w:val="323E4F" w:themeColor="text2" w:themeShade="BF"/>
        </w:rPr>
      </w:pPr>
      <w:r w:rsidRPr="001C4303">
        <w:rPr>
          <w:rFonts w:ascii="Arial" w:hAnsi="Arial" w:cs="Arial"/>
          <w:color w:val="323E4F" w:themeColor="text2" w:themeShade="BF"/>
        </w:rPr>
        <w:t xml:space="preserve">Developing, monitoring and evaluating the setting curriculum, ensuring it meets the EYFS requirements and that it is delivered across the setting and all staff understand it. </w:t>
      </w:r>
    </w:p>
    <w:p w14:paraId="5F82CC61" w14:textId="77777777" w:rsidR="0083164D" w:rsidRPr="001C4303" w:rsidRDefault="0083164D" w:rsidP="007B3196">
      <w:pPr>
        <w:numPr>
          <w:ilvl w:val="0"/>
          <w:numId w:val="27"/>
        </w:numPr>
        <w:spacing w:after="160"/>
        <w:jc w:val="both"/>
        <w:rPr>
          <w:rFonts w:ascii="Arial" w:hAnsi="Arial" w:cs="Arial"/>
          <w:color w:val="323E4F" w:themeColor="text2" w:themeShade="BF"/>
        </w:rPr>
      </w:pPr>
      <w:r w:rsidRPr="001C4303">
        <w:rPr>
          <w:rFonts w:ascii="Arial" w:hAnsi="Arial" w:cs="Arial"/>
          <w:color w:val="323E4F" w:themeColor="text2" w:themeShade="BF"/>
        </w:rPr>
        <w:t xml:space="preserve">To ensure staff have relevant information on children as needed, for example information relating to SEND or Safeguarding. </w:t>
      </w:r>
    </w:p>
    <w:p w14:paraId="37E7951B" w14:textId="77777777" w:rsidR="0083164D" w:rsidRPr="001C4303" w:rsidRDefault="0083164D" w:rsidP="007B3196">
      <w:pPr>
        <w:numPr>
          <w:ilvl w:val="0"/>
          <w:numId w:val="27"/>
        </w:numPr>
        <w:spacing w:after="160"/>
        <w:jc w:val="both"/>
        <w:rPr>
          <w:rFonts w:ascii="Arial" w:hAnsi="Arial" w:cs="Arial"/>
          <w:color w:val="323E4F" w:themeColor="text2" w:themeShade="BF"/>
        </w:rPr>
      </w:pPr>
      <w:r w:rsidRPr="001C4303">
        <w:rPr>
          <w:rFonts w:ascii="Arial" w:hAnsi="Arial" w:cs="Arial"/>
          <w:color w:val="323E4F" w:themeColor="text2" w:themeShade="BF"/>
        </w:rPr>
        <w:t xml:space="preserve">To ensure the setting has a SENDco ensuring all children’s needs are met, suitable support is put in place, additional resources are sourced if needed and referrals are made to agencies for support. </w:t>
      </w:r>
    </w:p>
    <w:p w14:paraId="4A500DEA" w14:textId="77777777" w:rsidR="0083164D" w:rsidRPr="001C4303" w:rsidRDefault="0083164D" w:rsidP="007B3196">
      <w:pPr>
        <w:numPr>
          <w:ilvl w:val="0"/>
          <w:numId w:val="28"/>
        </w:numPr>
        <w:spacing w:after="160"/>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Oversee operational marketing for the nursery.</w:t>
      </w:r>
    </w:p>
    <w:p w14:paraId="5A7E995F" w14:textId="77777777" w:rsidR="004D08CE" w:rsidRPr="001C4303" w:rsidRDefault="004D08CE" w:rsidP="007B3196">
      <w:pPr>
        <w:spacing w:after="160"/>
        <w:jc w:val="both"/>
        <w:rPr>
          <w:rFonts w:ascii="Arial" w:hAnsi="Arial" w:cs="Arial"/>
          <w:b/>
          <w:iCs/>
          <w:color w:val="323E4F" w:themeColor="text2" w:themeShade="BF"/>
        </w:rPr>
      </w:pPr>
    </w:p>
    <w:p w14:paraId="401A729B" w14:textId="6EF8D134" w:rsidR="0083164D" w:rsidRPr="001C4303" w:rsidRDefault="0083164D" w:rsidP="007B3196">
      <w:pPr>
        <w:spacing w:after="160"/>
        <w:jc w:val="both"/>
        <w:rPr>
          <w:rFonts w:ascii="Arial" w:hAnsi="Arial" w:cs="Arial"/>
          <w:b/>
          <w:iCs/>
          <w:color w:val="323E4F" w:themeColor="text2" w:themeShade="BF"/>
        </w:rPr>
      </w:pPr>
      <w:r w:rsidRPr="001C4303">
        <w:rPr>
          <w:rFonts w:ascii="Arial" w:hAnsi="Arial" w:cs="Arial"/>
          <w:b/>
          <w:iCs/>
          <w:color w:val="323E4F" w:themeColor="text2" w:themeShade="BF"/>
        </w:rPr>
        <w:t>Quality Functions:</w:t>
      </w:r>
    </w:p>
    <w:p w14:paraId="390DE0C2" w14:textId="77777777" w:rsidR="0083164D" w:rsidRPr="001C4303" w:rsidRDefault="0083164D" w:rsidP="007B3196">
      <w:pPr>
        <w:numPr>
          <w:ilvl w:val="0"/>
          <w:numId w:val="26"/>
        </w:numPr>
        <w:spacing w:after="160"/>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 xml:space="preserve">To have a good understanding of OFSTED guidance for Early Years Setting. </w:t>
      </w:r>
    </w:p>
    <w:p w14:paraId="64743263" w14:textId="77777777" w:rsidR="0083164D" w:rsidRPr="001C4303" w:rsidRDefault="0083164D" w:rsidP="007B3196">
      <w:pPr>
        <w:numPr>
          <w:ilvl w:val="0"/>
          <w:numId w:val="26"/>
        </w:numPr>
        <w:spacing w:after="160"/>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Ensure we adhere to the Early Years Foundation Stage guidelines and review, plan and evaluate the systems and practice within the preschool aspiring to an outstanding OFSTED rating.</w:t>
      </w:r>
    </w:p>
    <w:p w14:paraId="58BDFDD8" w14:textId="77777777" w:rsidR="0083164D" w:rsidRPr="001C4303" w:rsidRDefault="0083164D" w:rsidP="007B3196">
      <w:pPr>
        <w:numPr>
          <w:ilvl w:val="0"/>
          <w:numId w:val="26"/>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To be the Nominated Individual, taking the lead role in liaising with OFSTED to ensure the nursery complies with all registration and reporting requirements.</w:t>
      </w:r>
    </w:p>
    <w:p w14:paraId="0BC0274E" w14:textId="77777777" w:rsidR="0083164D" w:rsidRPr="001C4303" w:rsidRDefault="0083164D" w:rsidP="007B3196">
      <w:pPr>
        <w:numPr>
          <w:ilvl w:val="0"/>
          <w:numId w:val="25"/>
        </w:numPr>
        <w:spacing w:after="160"/>
        <w:ind w:left="714" w:hanging="357"/>
        <w:jc w:val="both"/>
        <w:rPr>
          <w:rFonts w:ascii="Arial" w:hAnsi="Arial" w:cs="Arial"/>
          <w:color w:val="323E4F" w:themeColor="text2" w:themeShade="BF"/>
        </w:rPr>
      </w:pPr>
      <w:r w:rsidRPr="001C4303">
        <w:rPr>
          <w:rFonts w:ascii="Arial" w:eastAsia="Calibri" w:hAnsi="Arial" w:cs="Arial"/>
          <w:color w:val="323E4F" w:themeColor="text2" w:themeShade="BF"/>
          <w:kern w:val="2"/>
        </w:rPr>
        <w:lastRenderedPageBreak/>
        <w:t>To have overarching responsibility for communications with parents and carers to foster excellent relationships, including gaining customer feedback, satisfaction reviews and complaints.</w:t>
      </w:r>
      <w:r w:rsidRPr="001C4303">
        <w:rPr>
          <w:rFonts w:ascii="Arial" w:hAnsi="Arial" w:cs="Arial"/>
          <w:color w:val="323E4F" w:themeColor="text2" w:themeShade="BF"/>
        </w:rPr>
        <w:t xml:space="preserve"> </w:t>
      </w:r>
    </w:p>
    <w:p w14:paraId="65B09B06" w14:textId="77777777" w:rsidR="0083164D" w:rsidRPr="001C4303" w:rsidRDefault="0083164D" w:rsidP="007B3196">
      <w:pPr>
        <w:numPr>
          <w:ilvl w:val="0"/>
          <w:numId w:val="25"/>
        </w:numPr>
        <w:spacing w:after="160"/>
        <w:ind w:left="714" w:hanging="357"/>
        <w:jc w:val="both"/>
        <w:rPr>
          <w:rFonts w:ascii="Arial" w:hAnsi="Arial" w:cs="Arial"/>
          <w:color w:val="323E4F" w:themeColor="text2" w:themeShade="BF"/>
        </w:rPr>
      </w:pPr>
      <w:r w:rsidRPr="001C4303">
        <w:rPr>
          <w:rFonts w:ascii="Arial" w:hAnsi="Arial" w:cs="Arial"/>
          <w:color w:val="323E4F" w:themeColor="text2" w:themeShade="BF"/>
        </w:rPr>
        <w:t>To ensure the nursery provides a high quality, safe and stimulating and supportive environment in which all children are receiving an enriching programme of activity where they are recognised as unique, competent, and active learners.</w:t>
      </w:r>
    </w:p>
    <w:p w14:paraId="43381E28" w14:textId="77777777" w:rsidR="0083164D" w:rsidRPr="001C4303" w:rsidRDefault="0083164D" w:rsidP="007B3196">
      <w:pPr>
        <w:numPr>
          <w:ilvl w:val="0"/>
          <w:numId w:val="25"/>
        </w:numPr>
        <w:spacing w:after="160"/>
        <w:jc w:val="both"/>
        <w:rPr>
          <w:rFonts w:ascii="Arial" w:hAnsi="Arial" w:cs="Arial"/>
          <w:color w:val="323E4F" w:themeColor="text2" w:themeShade="BF"/>
        </w:rPr>
      </w:pPr>
      <w:r w:rsidRPr="001C4303">
        <w:rPr>
          <w:rFonts w:ascii="Arial" w:hAnsi="Arial" w:cs="Arial"/>
          <w:color w:val="323E4F" w:themeColor="text2" w:themeShade="BF"/>
        </w:rPr>
        <w:t>To be the Designated Safeguarding Lead</w:t>
      </w:r>
    </w:p>
    <w:p w14:paraId="5AE9AA5D" w14:textId="77777777" w:rsidR="0083164D" w:rsidRPr="001C4303" w:rsidRDefault="0083164D" w:rsidP="007B3196">
      <w:pPr>
        <w:numPr>
          <w:ilvl w:val="0"/>
          <w:numId w:val="25"/>
        </w:numPr>
        <w:spacing w:after="160"/>
        <w:jc w:val="both"/>
        <w:rPr>
          <w:rFonts w:ascii="Arial" w:hAnsi="Arial" w:cs="Arial"/>
          <w:color w:val="323E4F" w:themeColor="text2" w:themeShade="BF"/>
        </w:rPr>
      </w:pPr>
      <w:r w:rsidRPr="001C4303">
        <w:rPr>
          <w:rFonts w:ascii="Arial" w:hAnsi="Arial" w:cs="Arial"/>
          <w:color w:val="323E4F" w:themeColor="text2" w:themeShade="BF"/>
        </w:rPr>
        <w:t>Carry out audits of staff performance and work with all staff to always ensure consistent levels of quality.</w:t>
      </w:r>
    </w:p>
    <w:p w14:paraId="513996B6" w14:textId="77777777" w:rsidR="0083164D" w:rsidRPr="001C4303" w:rsidRDefault="0083164D" w:rsidP="007B3196">
      <w:pPr>
        <w:numPr>
          <w:ilvl w:val="0"/>
          <w:numId w:val="25"/>
        </w:numPr>
        <w:spacing w:after="160"/>
        <w:jc w:val="both"/>
        <w:rPr>
          <w:rFonts w:ascii="Arial" w:hAnsi="Arial" w:cs="Arial"/>
          <w:color w:val="323E4F" w:themeColor="text2" w:themeShade="BF"/>
        </w:rPr>
      </w:pPr>
      <w:r w:rsidRPr="001C4303">
        <w:rPr>
          <w:rFonts w:ascii="Arial" w:hAnsi="Arial" w:cs="Arial"/>
          <w:color w:val="323E4F" w:themeColor="text2" w:themeShade="BF"/>
        </w:rPr>
        <w:t>Identifying training needs through observation, staff supervision audits to ensure staff access both statutory training and training to further their professional development.</w:t>
      </w:r>
    </w:p>
    <w:p w14:paraId="2957B7A9" w14:textId="77777777" w:rsidR="0083164D" w:rsidRPr="001C4303" w:rsidRDefault="0083164D" w:rsidP="007B3196">
      <w:pPr>
        <w:spacing w:after="160"/>
        <w:jc w:val="both"/>
        <w:rPr>
          <w:rFonts w:ascii="Arial" w:hAnsi="Arial" w:cs="Arial"/>
          <w:b/>
          <w:i/>
          <w:color w:val="323E4F" w:themeColor="text2" w:themeShade="BF"/>
        </w:rPr>
      </w:pPr>
    </w:p>
    <w:p w14:paraId="252D8552" w14:textId="7F07B2F3" w:rsidR="0083164D" w:rsidRPr="001C4303" w:rsidRDefault="0083164D" w:rsidP="007B3196">
      <w:pPr>
        <w:spacing w:after="160"/>
        <w:jc w:val="both"/>
        <w:rPr>
          <w:rFonts w:ascii="Arial" w:hAnsi="Arial" w:cs="Arial"/>
          <w:b/>
          <w:iCs/>
          <w:color w:val="323E4F" w:themeColor="text2" w:themeShade="BF"/>
        </w:rPr>
      </w:pPr>
      <w:r w:rsidRPr="001C4303">
        <w:rPr>
          <w:rFonts w:ascii="Arial" w:hAnsi="Arial" w:cs="Arial"/>
          <w:b/>
          <w:iCs/>
          <w:color w:val="323E4F" w:themeColor="text2" w:themeShade="BF"/>
        </w:rPr>
        <w:t>Business Functions:</w:t>
      </w:r>
    </w:p>
    <w:p w14:paraId="30792EEF" w14:textId="77777777" w:rsidR="0083164D" w:rsidRPr="001C4303" w:rsidRDefault="0083164D" w:rsidP="007B3196">
      <w:pPr>
        <w:numPr>
          <w:ilvl w:val="0"/>
          <w:numId w:val="26"/>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To support with recruiting, retaining, and managing a team of staff following safer recruitment guidelines.</w:t>
      </w:r>
    </w:p>
    <w:p w14:paraId="340A6649"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Support with HR aspects, such as recruitment, disciplinary, grievance, capability, absence management and induction processes.</w:t>
      </w:r>
    </w:p>
    <w:p w14:paraId="0E02C1BC"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Review nursery policies and procedures and processes.</w:t>
      </w:r>
    </w:p>
    <w:p w14:paraId="1ACEFA27"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To be responsible for managing and reviewing nursery budgets. Having oversight of financial viability of the nursery, reviewing performance, debt and budget setting.</w:t>
      </w:r>
    </w:p>
    <w:p w14:paraId="115F6E22"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 xml:space="preserve">Deliver business development opportunities in line with agreed strategies. </w:t>
      </w:r>
    </w:p>
    <w:p w14:paraId="1510B82A" w14:textId="77777777" w:rsidR="0083164D" w:rsidRPr="001C4303" w:rsidRDefault="0083164D" w:rsidP="007B3196">
      <w:pPr>
        <w:numPr>
          <w:ilvl w:val="0"/>
          <w:numId w:val="29"/>
        </w:numPr>
        <w:spacing w:after="160"/>
        <w:ind w:left="714" w:hanging="357"/>
        <w:jc w:val="both"/>
        <w:rPr>
          <w:rFonts w:ascii="Arial" w:eastAsia="Calibri" w:hAnsi="Arial" w:cs="Arial"/>
          <w:color w:val="323E4F" w:themeColor="text2" w:themeShade="BF"/>
          <w:kern w:val="2"/>
        </w:rPr>
      </w:pPr>
      <w:r w:rsidRPr="001C4303">
        <w:rPr>
          <w:rFonts w:ascii="Arial" w:eastAsia="Calibri" w:hAnsi="Arial" w:cs="Arial"/>
          <w:color w:val="323E4F" w:themeColor="text2" w:themeShade="BF"/>
          <w:kern w:val="2"/>
        </w:rPr>
        <w:t>Providing reports for the Play Out Board and Ormiston Families senior leadership.</w:t>
      </w:r>
    </w:p>
    <w:p w14:paraId="3D75E45F" w14:textId="77777777" w:rsidR="0083164D" w:rsidRPr="00A90C53" w:rsidRDefault="0083164D" w:rsidP="0083164D">
      <w:pPr>
        <w:ind w:left="360"/>
        <w:rPr>
          <w:rFonts w:ascii="Arial" w:hAnsi="Arial" w:cs="Arial"/>
          <w:b/>
        </w:rPr>
      </w:pPr>
    </w:p>
    <w:p w14:paraId="06791492" w14:textId="77777777" w:rsidR="0083164D" w:rsidRPr="001C4303" w:rsidRDefault="0083164D" w:rsidP="0083164D">
      <w:pPr>
        <w:spacing w:line="360" w:lineRule="auto"/>
        <w:rPr>
          <w:rFonts w:ascii="Arial" w:hAnsi="Arial" w:cs="Arial"/>
          <w:b/>
          <w:bCs/>
          <w:color w:val="323E4F" w:themeColor="text2" w:themeShade="BF"/>
        </w:rPr>
      </w:pPr>
      <w:bookmarkStart w:id="10" w:name="_Hlk181722725"/>
    </w:p>
    <w:p w14:paraId="6EC6E46E" w14:textId="78D7B649" w:rsidR="0083164D" w:rsidRPr="001C4303" w:rsidRDefault="0083164D" w:rsidP="0083164D">
      <w:pPr>
        <w:spacing w:line="360" w:lineRule="auto"/>
        <w:rPr>
          <w:rFonts w:ascii="Arial" w:hAnsi="Arial" w:cs="Arial"/>
          <w:b/>
          <w:bCs/>
          <w:color w:val="323E4F" w:themeColor="text2" w:themeShade="BF"/>
        </w:rPr>
      </w:pPr>
      <w:r w:rsidRPr="001C4303">
        <w:rPr>
          <w:rFonts w:ascii="Arial" w:hAnsi="Arial" w:cs="Arial"/>
          <w:b/>
          <w:bCs/>
          <w:color w:val="323E4F" w:themeColor="text2" w:themeShade="BF"/>
        </w:rPr>
        <w:t>Qualifications</w:t>
      </w:r>
    </w:p>
    <w:p w14:paraId="7D3DD477" w14:textId="77777777" w:rsidR="0083164D" w:rsidRPr="001C4303" w:rsidRDefault="0083164D" w:rsidP="0083164D">
      <w:pPr>
        <w:spacing w:line="360" w:lineRule="auto"/>
        <w:rPr>
          <w:rFonts w:ascii="Trebuchet MS" w:hAnsi="Trebuchet MS"/>
          <w:b/>
          <w:bCs/>
          <w:color w:val="323E4F" w:themeColor="text2" w:themeShade="BF"/>
          <w:sz w:val="10"/>
          <w:szCs w:val="10"/>
        </w:rPr>
      </w:pPr>
    </w:p>
    <w:tbl>
      <w:tblPr>
        <w:tblW w:w="102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778"/>
        <w:gridCol w:w="1418"/>
        <w:gridCol w:w="3005"/>
      </w:tblGrid>
      <w:tr w:rsidR="001C4303" w:rsidRPr="001C4303" w14:paraId="63E7CBEA"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FAE2D5"/>
            <w:hideMark/>
          </w:tcPr>
          <w:p w14:paraId="5F363A95" w14:textId="77777777" w:rsidR="0083164D" w:rsidRPr="001C4303" w:rsidRDefault="0083164D" w:rsidP="00615C4F">
            <w:pPr>
              <w:spacing w:line="360" w:lineRule="auto"/>
              <w:rPr>
                <w:b/>
                <w:bCs/>
                <w:color w:val="323E4F" w:themeColor="text2" w:themeShade="BF"/>
                <w:sz w:val="22"/>
                <w:szCs w:val="22"/>
              </w:rPr>
            </w:pPr>
            <w:r w:rsidRPr="001C4303">
              <w:rPr>
                <w:rFonts w:ascii="Trebuchet MS" w:hAnsi="Trebuchet MS"/>
                <w:b/>
                <w:bCs/>
                <w:color w:val="323E4F" w:themeColor="text2" w:themeShade="BF"/>
                <w:sz w:val="22"/>
                <w:szCs w:val="22"/>
              </w:rPr>
              <w:t>Criteria</w:t>
            </w:r>
          </w:p>
        </w:tc>
        <w:tc>
          <w:tcPr>
            <w:tcW w:w="1418" w:type="dxa"/>
            <w:tcBorders>
              <w:top w:val="single" w:sz="4" w:space="0" w:color="BFBFBF"/>
              <w:left w:val="single" w:sz="4" w:space="0" w:color="BFBFBF"/>
              <w:bottom w:val="single" w:sz="4" w:space="0" w:color="BFBFBF"/>
              <w:right w:val="single" w:sz="4" w:space="0" w:color="BFBFBF"/>
            </w:tcBorders>
            <w:shd w:val="clear" w:color="auto" w:fill="FAE2D5"/>
            <w:hideMark/>
          </w:tcPr>
          <w:p w14:paraId="3E725240"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Essential/ Desirable</w:t>
            </w:r>
          </w:p>
        </w:tc>
        <w:tc>
          <w:tcPr>
            <w:tcW w:w="3005" w:type="dxa"/>
            <w:tcBorders>
              <w:top w:val="single" w:sz="4" w:space="0" w:color="BFBFBF"/>
              <w:left w:val="single" w:sz="4" w:space="0" w:color="BFBFBF"/>
              <w:bottom w:val="single" w:sz="4" w:space="0" w:color="BFBFBF"/>
              <w:right w:val="single" w:sz="4" w:space="0" w:color="BFBFBF"/>
            </w:tcBorders>
            <w:shd w:val="clear" w:color="auto" w:fill="FAE2D5"/>
          </w:tcPr>
          <w:p w14:paraId="42CA3F36"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Measured by</w:t>
            </w:r>
          </w:p>
        </w:tc>
      </w:tr>
      <w:tr w:rsidR="001C4303" w:rsidRPr="001C4303" w14:paraId="4493ED27"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E86ACEB" w14:textId="58F24F90" w:rsidR="0083164D" w:rsidRPr="001C4303" w:rsidRDefault="0083164D" w:rsidP="0083164D">
            <w:pPr>
              <w:autoSpaceDE w:val="0"/>
              <w:autoSpaceDN w:val="0"/>
              <w:adjustRightInd w:val="0"/>
              <w:spacing w:after="60"/>
              <w:rPr>
                <w:rFonts w:ascii="Arial" w:hAnsi="Arial" w:cs="Arial"/>
                <w:color w:val="323E4F" w:themeColor="text2" w:themeShade="BF"/>
              </w:rPr>
            </w:pPr>
            <w:r w:rsidRPr="001C4303">
              <w:rPr>
                <w:rFonts w:ascii="Arial" w:hAnsi="Arial" w:cs="Arial"/>
                <w:color w:val="323E4F" w:themeColor="text2" w:themeShade="BF"/>
              </w:rPr>
              <w:t>Relevant professional or vocational qualification NVQ /NNEB/ CACHE/ City &amp; Guilds/ BTEC Min Level 4</w:t>
            </w:r>
            <w:r w:rsidR="00C857F5" w:rsidRPr="001C4303">
              <w:rPr>
                <w:rFonts w:ascii="Arial" w:hAnsi="Arial" w:cs="Arial"/>
                <w:color w:val="323E4F" w:themeColor="text2" w:themeShade="BF"/>
              </w:rPr>
              <w:t xml:space="preserve"> or equivalent experience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FA49634"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005" w:type="dxa"/>
            <w:tcBorders>
              <w:top w:val="single" w:sz="4" w:space="0" w:color="BFBFBF"/>
              <w:left w:val="single" w:sz="4" w:space="0" w:color="BFBFBF"/>
              <w:bottom w:val="single" w:sz="4" w:space="0" w:color="BFBFBF"/>
              <w:right w:val="single" w:sz="4" w:space="0" w:color="BFBFBF"/>
            </w:tcBorders>
            <w:vAlign w:val="center"/>
          </w:tcPr>
          <w:p w14:paraId="082312C6"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Evidence of qualification</w:t>
            </w:r>
          </w:p>
        </w:tc>
      </w:tr>
      <w:tr w:rsidR="001C4303" w:rsidRPr="001C4303" w14:paraId="0C6BA4EE" w14:textId="77777777" w:rsidTr="004D08CE">
        <w:trPr>
          <w:trHeight w:val="396"/>
        </w:trPr>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9FDC5FC" w14:textId="77777777" w:rsidR="0083164D" w:rsidRPr="001C4303" w:rsidRDefault="0083164D" w:rsidP="0083164D">
            <w:pPr>
              <w:autoSpaceDE w:val="0"/>
              <w:autoSpaceDN w:val="0"/>
              <w:adjustRightInd w:val="0"/>
              <w:spacing w:after="60"/>
              <w:rPr>
                <w:rFonts w:ascii="Arial" w:hAnsi="Arial" w:cs="Arial"/>
                <w:color w:val="323E4F" w:themeColor="text2" w:themeShade="BF"/>
              </w:rPr>
            </w:pPr>
            <w:r w:rsidRPr="001C4303">
              <w:rPr>
                <w:rFonts w:ascii="Arial" w:hAnsi="Arial" w:cs="Arial"/>
                <w:color w:val="323E4F" w:themeColor="text2" w:themeShade="BF"/>
              </w:rPr>
              <w:t xml:space="preserve">Must be willing to undertake training to achieve Level 5 </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7A1461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005" w:type="dxa"/>
            <w:tcBorders>
              <w:top w:val="single" w:sz="4" w:space="0" w:color="BFBFBF"/>
              <w:left w:val="single" w:sz="4" w:space="0" w:color="BFBFBF"/>
              <w:bottom w:val="single" w:sz="4" w:space="0" w:color="BFBFBF"/>
              <w:right w:val="single" w:sz="4" w:space="0" w:color="BFBFBF"/>
            </w:tcBorders>
            <w:vAlign w:val="center"/>
          </w:tcPr>
          <w:p w14:paraId="2109B4D9"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Evidence of qualification</w:t>
            </w:r>
          </w:p>
        </w:tc>
      </w:tr>
      <w:tr w:rsidR="001C4303" w:rsidRPr="001C4303" w14:paraId="23B373A1" w14:textId="77777777" w:rsidTr="004D08CE">
        <w:trPr>
          <w:trHeight w:val="318"/>
        </w:trPr>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8A2E580" w14:textId="77777777" w:rsidR="0083164D" w:rsidRPr="001C4303" w:rsidRDefault="0083164D" w:rsidP="0083164D">
            <w:pPr>
              <w:autoSpaceDE w:val="0"/>
              <w:autoSpaceDN w:val="0"/>
              <w:adjustRightInd w:val="0"/>
              <w:spacing w:after="60"/>
              <w:rPr>
                <w:rFonts w:ascii="Arial" w:hAnsi="Arial" w:cs="Arial"/>
                <w:color w:val="323E4F" w:themeColor="text2" w:themeShade="BF"/>
              </w:rPr>
            </w:pPr>
            <w:r w:rsidRPr="001C4303">
              <w:rPr>
                <w:rFonts w:ascii="Arial" w:hAnsi="Arial" w:cs="Arial"/>
                <w:color w:val="323E4F" w:themeColor="text2" w:themeShade="BF"/>
              </w:rPr>
              <w:t>Experience working at this level - Evidence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C4B2B54"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bCs/>
                <w:color w:val="323E4F" w:themeColor="text2" w:themeShade="BF"/>
              </w:rPr>
              <w:t>Essential</w:t>
            </w:r>
          </w:p>
        </w:tc>
        <w:tc>
          <w:tcPr>
            <w:tcW w:w="3005" w:type="dxa"/>
            <w:tcBorders>
              <w:top w:val="single" w:sz="4" w:space="0" w:color="BFBFBF"/>
              <w:left w:val="single" w:sz="4" w:space="0" w:color="BFBFBF"/>
              <w:bottom w:val="single" w:sz="4" w:space="0" w:color="BFBFBF"/>
              <w:right w:val="single" w:sz="4" w:space="0" w:color="BFBFBF"/>
            </w:tcBorders>
            <w:vAlign w:val="center"/>
          </w:tcPr>
          <w:p w14:paraId="2ACA0876"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Interview/Scenarios</w:t>
            </w:r>
          </w:p>
        </w:tc>
      </w:tr>
      <w:tr w:rsidR="001C4303" w:rsidRPr="001C4303" w14:paraId="63CCF4DB" w14:textId="77777777" w:rsidTr="004D08CE">
        <w:trPr>
          <w:trHeight w:val="338"/>
        </w:trPr>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667BC62"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lastRenderedPageBreak/>
              <w:t>Early Years Professional Status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4B2CDB9"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Desirable</w:t>
            </w:r>
          </w:p>
        </w:tc>
        <w:tc>
          <w:tcPr>
            <w:tcW w:w="3005" w:type="dxa"/>
            <w:tcBorders>
              <w:top w:val="single" w:sz="4" w:space="0" w:color="BFBFBF"/>
              <w:left w:val="single" w:sz="4" w:space="0" w:color="BFBFBF"/>
              <w:bottom w:val="single" w:sz="4" w:space="0" w:color="BFBFBF"/>
              <w:right w:val="single" w:sz="4" w:space="0" w:color="BFBFBF"/>
            </w:tcBorders>
            <w:vAlign w:val="center"/>
          </w:tcPr>
          <w:p w14:paraId="1A8B0F0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83164D" w:rsidRPr="001C4303" w14:paraId="19116073"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8DA69E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Basic management qualification or evidence of supervisory /management experience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E1E5FF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Desirable</w:t>
            </w:r>
          </w:p>
        </w:tc>
        <w:tc>
          <w:tcPr>
            <w:tcW w:w="3005" w:type="dxa"/>
            <w:tcBorders>
              <w:top w:val="single" w:sz="4" w:space="0" w:color="BFBFBF"/>
              <w:left w:val="single" w:sz="4" w:space="0" w:color="BFBFBF"/>
              <w:bottom w:val="single" w:sz="4" w:space="0" w:color="BFBFBF"/>
              <w:right w:val="single" w:sz="4" w:space="0" w:color="BFBFBF"/>
            </w:tcBorders>
            <w:vAlign w:val="center"/>
          </w:tcPr>
          <w:p w14:paraId="6E539F4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bl>
    <w:p w14:paraId="4AADDB8A" w14:textId="77777777" w:rsidR="0083164D" w:rsidRPr="001C4303" w:rsidRDefault="0083164D" w:rsidP="0083164D">
      <w:pPr>
        <w:spacing w:line="360" w:lineRule="auto"/>
        <w:rPr>
          <w:rFonts w:ascii="Trebuchet MS" w:hAnsi="Trebuchet MS"/>
          <w:b/>
          <w:bCs/>
          <w:color w:val="323E4F" w:themeColor="text2" w:themeShade="BF"/>
          <w:sz w:val="12"/>
          <w:szCs w:val="12"/>
        </w:rPr>
      </w:pPr>
    </w:p>
    <w:p w14:paraId="3203B1CB" w14:textId="77777777" w:rsidR="0083164D" w:rsidRPr="001C4303" w:rsidRDefault="0083164D" w:rsidP="0083164D">
      <w:pPr>
        <w:spacing w:line="360" w:lineRule="auto"/>
        <w:rPr>
          <w:rFonts w:ascii="Trebuchet MS" w:hAnsi="Trebuchet MS"/>
          <w:b/>
          <w:bCs/>
          <w:color w:val="323E4F" w:themeColor="text2" w:themeShade="BF"/>
          <w:sz w:val="12"/>
          <w:szCs w:val="12"/>
        </w:rPr>
      </w:pPr>
    </w:p>
    <w:p w14:paraId="2BD6FB0F" w14:textId="77777777" w:rsidR="00A90C53" w:rsidRPr="001C4303" w:rsidRDefault="00A90C53" w:rsidP="0083164D">
      <w:pPr>
        <w:spacing w:line="360" w:lineRule="auto"/>
        <w:rPr>
          <w:rFonts w:ascii="Trebuchet MS" w:hAnsi="Trebuchet MS"/>
          <w:b/>
          <w:bCs/>
          <w:color w:val="323E4F" w:themeColor="text2" w:themeShade="BF"/>
          <w:sz w:val="12"/>
          <w:szCs w:val="12"/>
        </w:rPr>
      </w:pPr>
    </w:p>
    <w:p w14:paraId="12701292" w14:textId="77777777" w:rsidR="00A90C53" w:rsidRPr="001C4303" w:rsidRDefault="00A90C53" w:rsidP="0083164D">
      <w:pPr>
        <w:spacing w:line="360" w:lineRule="auto"/>
        <w:rPr>
          <w:rFonts w:ascii="Trebuchet MS" w:hAnsi="Trebuchet MS"/>
          <w:b/>
          <w:bCs/>
          <w:color w:val="323E4F" w:themeColor="text2" w:themeShade="BF"/>
          <w:sz w:val="12"/>
          <w:szCs w:val="12"/>
        </w:rPr>
      </w:pPr>
    </w:p>
    <w:p w14:paraId="0ACC2D14" w14:textId="480CE6EB" w:rsidR="0083164D" w:rsidRPr="001C4303" w:rsidRDefault="0083164D" w:rsidP="0083164D">
      <w:pPr>
        <w:spacing w:line="360" w:lineRule="auto"/>
        <w:rPr>
          <w:rFonts w:ascii="Trebuchet MS" w:hAnsi="Trebuchet MS"/>
          <w:b/>
          <w:bCs/>
          <w:color w:val="323E4F" w:themeColor="text2" w:themeShade="BF"/>
          <w:sz w:val="22"/>
          <w:szCs w:val="22"/>
        </w:rPr>
      </w:pPr>
      <w:r w:rsidRPr="001C4303">
        <w:rPr>
          <w:rFonts w:ascii="Trebuchet MS" w:hAnsi="Trebuchet MS"/>
          <w:b/>
          <w:bCs/>
          <w:color w:val="323E4F" w:themeColor="text2" w:themeShade="BF"/>
        </w:rPr>
        <w:t>Experience</w:t>
      </w:r>
    </w:p>
    <w:tbl>
      <w:tblPr>
        <w:tblW w:w="1020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85" w:type="dxa"/>
        </w:tblCellMar>
        <w:tblLook w:val="04A0" w:firstRow="1" w:lastRow="0" w:firstColumn="1" w:lastColumn="0" w:noHBand="0" w:noVBand="1"/>
      </w:tblPr>
      <w:tblGrid>
        <w:gridCol w:w="5778"/>
        <w:gridCol w:w="1452"/>
        <w:gridCol w:w="2971"/>
      </w:tblGrid>
      <w:tr w:rsidR="001C4303" w:rsidRPr="001C4303" w14:paraId="65296CD6"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FAE2D5"/>
            <w:hideMark/>
          </w:tcPr>
          <w:p w14:paraId="55EA19FA" w14:textId="77777777" w:rsidR="0083164D" w:rsidRPr="001C4303" w:rsidRDefault="0083164D" w:rsidP="00615C4F">
            <w:pPr>
              <w:spacing w:line="360" w:lineRule="auto"/>
              <w:rPr>
                <w:b/>
                <w:bCs/>
                <w:color w:val="323E4F" w:themeColor="text2" w:themeShade="BF"/>
                <w:sz w:val="22"/>
                <w:szCs w:val="22"/>
              </w:rPr>
            </w:pPr>
            <w:r w:rsidRPr="001C4303">
              <w:rPr>
                <w:rFonts w:ascii="Trebuchet MS" w:hAnsi="Trebuchet MS"/>
                <w:b/>
                <w:bCs/>
                <w:color w:val="323E4F" w:themeColor="text2" w:themeShade="BF"/>
                <w:sz w:val="22"/>
                <w:szCs w:val="22"/>
              </w:rPr>
              <w:t>Criteria</w:t>
            </w:r>
          </w:p>
        </w:tc>
        <w:tc>
          <w:tcPr>
            <w:tcW w:w="1452" w:type="dxa"/>
            <w:tcBorders>
              <w:top w:val="single" w:sz="4" w:space="0" w:color="BFBFBF"/>
              <w:left w:val="single" w:sz="4" w:space="0" w:color="BFBFBF"/>
              <w:bottom w:val="single" w:sz="4" w:space="0" w:color="BFBFBF"/>
              <w:right w:val="single" w:sz="4" w:space="0" w:color="BFBFBF"/>
            </w:tcBorders>
            <w:shd w:val="clear" w:color="auto" w:fill="FAE2D5"/>
            <w:hideMark/>
          </w:tcPr>
          <w:p w14:paraId="10F37120"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Essential/ Desirable</w:t>
            </w:r>
          </w:p>
        </w:tc>
        <w:tc>
          <w:tcPr>
            <w:tcW w:w="2971" w:type="dxa"/>
            <w:tcBorders>
              <w:top w:val="single" w:sz="4" w:space="0" w:color="BFBFBF"/>
              <w:left w:val="single" w:sz="4" w:space="0" w:color="BFBFBF"/>
              <w:bottom w:val="single" w:sz="4" w:space="0" w:color="BFBFBF"/>
              <w:right w:val="single" w:sz="4" w:space="0" w:color="BFBFBF"/>
            </w:tcBorders>
            <w:shd w:val="clear" w:color="auto" w:fill="FAE2D5"/>
          </w:tcPr>
          <w:p w14:paraId="6647A247"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Measured by</w:t>
            </w:r>
          </w:p>
        </w:tc>
      </w:tr>
      <w:tr w:rsidR="001C4303" w:rsidRPr="001C4303" w14:paraId="226528D9"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1412EEE"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 xml:space="preserve">Management experience in nursery setting at an operational and strategic level </w:t>
            </w:r>
          </w:p>
        </w:tc>
        <w:tc>
          <w:tcPr>
            <w:tcW w:w="145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CB2042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2971" w:type="dxa"/>
            <w:tcBorders>
              <w:top w:val="single" w:sz="4" w:space="0" w:color="BFBFBF"/>
              <w:left w:val="single" w:sz="4" w:space="0" w:color="BFBFBF"/>
              <w:bottom w:val="single" w:sz="4" w:space="0" w:color="BFBFBF"/>
              <w:right w:val="single" w:sz="4" w:space="0" w:color="BFBFBF"/>
            </w:tcBorders>
            <w:vAlign w:val="center"/>
          </w:tcPr>
          <w:p w14:paraId="14552B27"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6920518C"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DDCD0B8"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Experiences of preparing budgets</w:t>
            </w:r>
          </w:p>
        </w:tc>
        <w:tc>
          <w:tcPr>
            <w:tcW w:w="14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B3FEC0D"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2971" w:type="dxa"/>
            <w:tcBorders>
              <w:top w:val="single" w:sz="4" w:space="0" w:color="BFBFBF"/>
              <w:left w:val="single" w:sz="4" w:space="0" w:color="BFBFBF"/>
              <w:bottom w:val="single" w:sz="4" w:space="0" w:color="BFBFBF"/>
              <w:right w:val="single" w:sz="4" w:space="0" w:color="BFBFBF"/>
            </w:tcBorders>
            <w:vAlign w:val="center"/>
          </w:tcPr>
          <w:p w14:paraId="1E4F73F5"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83164D" w:rsidRPr="001C4303" w14:paraId="714D430B" w14:textId="77777777" w:rsidTr="004D08CE">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17E55602"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 xml:space="preserve">Experience of planning an evolving programme of appropriate activities in day-care setting to meet the learning and development needs of children. </w:t>
            </w:r>
          </w:p>
        </w:tc>
        <w:tc>
          <w:tcPr>
            <w:tcW w:w="1452" w:type="dxa"/>
            <w:tcBorders>
              <w:top w:val="single" w:sz="4" w:space="0" w:color="BFBFBF"/>
              <w:left w:val="single" w:sz="4" w:space="0" w:color="BFBFBF"/>
              <w:bottom w:val="single" w:sz="4" w:space="0" w:color="BFBFBF"/>
              <w:right w:val="single" w:sz="4" w:space="0" w:color="BFBFBF"/>
            </w:tcBorders>
            <w:shd w:val="clear" w:color="auto" w:fill="auto"/>
            <w:vAlign w:val="center"/>
          </w:tcPr>
          <w:p w14:paraId="54213EA7"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2971" w:type="dxa"/>
            <w:tcBorders>
              <w:top w:val="single" w:sz="4" w:space="0" w:color="BFBFBF"/>
              <w:left w:val="single" w:sz="4" w:space="0" w:color="BFBFBF"/>
              <w:bottom w:val="single" w:sz="4" w:space="0" w:color="BFBFBF"/>
              <w:right w:val="single" w:sz="4" w:space="0" w:color="BFBFBF"/>
            </w:tcBorders>
            <w:vAlign w:val="center"/>
          </w:tcPr>
          <w:p w14:paraId="1A6D61CA"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bl>
    <w:p w14:paraId="3C11F3D5" w14:textId="77777777" w:rsidR="0083164D" w:rsidRPr="001C4303" w:rsidRDefault="0083164D" w:rsidP="0083164D">
      <w:pPr>
        <w:spacing w:line="360" w:lineRule="auto"/>
        <w:rPr>
          <w:rFonts w:ascii="Trebuchet MS" w:hAnsi="Trebuchet MS"/>
          <w:b/>
          <w:bCs/>
          <w:color w:val="323E4F" w:themeColor="text2" w:themeShade="BF"/>
          <w:sz w:val="12"/>
          <w:szCs w:val="12"/>
        </w:rPr>
      </w:pPr>
    </w:p>
    <w:p w14:paraId="17C40F84" w14:textId="52C88C37" w:rsidR="0083164D" w:rsidRPr="001C4303" w:rsidRDefault="0083164D" w:rsidP="0083164D">
      <w:pPr>
        <w:spacing w:line="360" w:lineRule="auto"/>
        <w:rPr>
          <w:rFonts w:ascii="Trebuchet MS" w:hAnsi="Trebuchet MS"/>
          <w:b/>
          <w:bCs/>
          <w:color w:val="323E4F" w:themeColor="text2" w:themeShade="BF"/>
        </w:rPr>
      </w:pPr>
      <w:r w:rsidRPr="001C4303">
        <w:rPr>
          <w:rFonts w:ascii="Trebuchet MS" w:hAnsi="Trebuchet MS"/>
          <w:b/>
          <w:bCs/>
          <w:color w:val="323E4F" w:themeColor="text2" w:themeShade="BF"/>
        </w:rPr>
        <w:t>Abilities and Knowledge</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85" w:type="dxa"/>
        </w:tblCellMar>
        <w:tblLook w:val="04A0" w:firstRow="1" w:lastRow="0" w:firstColumn="1" w:lastColumn="0" w:noHBand="0" w:noVBand="1"/>
      </w:tblPr>
      <w:tblGrid>
        <w:gridCol w:w="5778"/>
        <w:gridCol w:w="1418"/>
        <w:gridCol w:w="3118"/>
      </w:tblGrid>
      <w:tr w:rsidR="001C4303" w:rsidRPr="001C4303" w14:paraId="4E77E4BB"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FAE2D5"/>
            <w:hideMark/>
          </w:tcPr>
          <w:p w14:paraId="57940C53" w14:textId="77777777" w:rsidR="0083164D" w:rsidRPr="001C4303" w:rsidRDefault="0083164D" w:rsidP="00615C4F">
            <w:pPr>
              <w:spacing w:line="360" w:lineRule="auto"/>
              <w:rPr>
                <w:b/>
                <w:bCs/>
                <w:color w:val="323E4F" w:themeColor="text2" w:themeShade="BF"/>
                <w:sz w:val="22"/>
                <w:szCs w:val="22"/>
              </w:rPr>
            </w:pPr>
            <w:r w:rsidRPr="001C4303">
              <w:rPr>
                <w:rFonts w:ascii="Trebuchet MS" w:hAnsi="Trebuchet MS"/>
                <w:b/>
                <w:bCs/>
                <w:color w:val="323E4F" w:themeColor="text2" w:themeShade="BF"/>
                <w:sz w:val="22"/>
                <w:szCs w:val="22"/>
              </w:rPr>
              <w:t>Criteria</w:t>
            </w:r>
          </w:p>
        </w:tc>
        <w:tc>
          <w:tcPr>
            <w:tcW w:w="1418" w:type="dxa"/>
            <w:tcBorders>
              <w:top w:val="single" w:sz="4" w:space="0" w:color="BFBFBF"/>
              <w:left w:val="single" w:sz="4" w:space="0" w:color="BFBFBF"/>
              <w:bottom w:val="single" w:sz="4" w:space="0" w:color="BFBFBF"/>
              <w:right w:val="single" w:sz="4" w:space="0" w:color="BFBFBF"/>
            </w:tcBorders>
            <w:shd w:val="clear" w:color="auto" w:fill="FAE2D5"/>
            <w:hideMark/>
          </w:tcPr>
          <w:p w14:paraId="65A9B008" w14:textId="77777777" w:rsidR="0083164D" w:rsidRPr="001C4303" w:rsidRDefault="0083164D" w:rsidP="00615C4F">
            <w:pPr>
              <w:spacing w:line="360" w:lineRule="auto"/>
              <w:jc w:val="center"/>
              <w:rPr>
                <w:rFonts w:ascii="Trebuchet MS" w:hAnsi="Trebuchet MS"/>
                <w:b/>
                <w:color w:val="323E4F" w:themeColor="text2" w:themeShade="BF"/>
                <w:sz w:val="22"/>
                <w:szCs w:val="22"/>
              </w:rPr>
            </w:pPr>
            <w:r w:rsidRPr="001C4303">
              <w:rPr>
                <w:rFonts w:ascii="Trebuchet MS" w:hAnsi="Trebuchet MS"/>
                <w:b/>
                <w:color w:val="323E4F" w:themeColor="text2" w:themeShade="BF"/>
                <w:sz w:val="22"/>
                <w:szCs w:val="22"/>
              </w:rPr>
              <w:t>Essential/</w:t>
            </w:r>
          </w:p>
          <w:p w14:paraId="39D3019E"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Desirable</w:t>
            </w:r>
          </w:p>
        </w:tc>
        <w:tc>
          <w:tcPr>
            <w:tcW w:w="3118" w:type="dxa"/>
            <w:tcBorders>
              <w:top w:val="single" w:sz="4" w:space="0" w:color="BFBFBF"/>
              <w:left w:val="single" w:sz="4" w:space="0" w:color="BFBFBF"/>
              <w:bottom w:val="single" w:sz="4" w:space="0" w:color="BFBFBF"/>
              <w:right w:val="single" w:sz="4" w:space="0" w:color="BFBFBF"/>
            </w:tcBorders>
            <w:shd w:val="clear" w:color="auto" w:fill="FAE2D5"/>
          </w:tcPr>
          <w:p w14:paraId="6EF1D4A6" w14:textId="77777777" w:rsidR="0083164D" w:rsidRPr="001C4303" w:rsidRDefault="0083164D" w:rsidP="00615C4F">
            <w:pPr>
              <w:spacing w:line="360" w:lineRule="auto"/>
              <w:jc w:val="center"/>
              <w:rPr>
                <w:b/>
                <w:bCs/>
                <w:color w:val="323E4F" w:themeColor="text2" w:themeShade="BF"/>
                <w:sz w:val="22"/>
                <w:szCs w:val="22"/>
              </w:rPr>
            </w:pPr>
            <w:r w:rsidRPr="001C4303">
              <w:rPr>
                <w:rFonts w:ascii="Trebuchet MS" w:hAnsi="Trebuchet MS"/>
                <w:b/>
                <w:color w:val="323E4F" w:themeColor="text2" w:themeShade="BF"/>
                <w:sz w:val="22"/>
                <w:szCs w:val="22"/>
              </w:rPr>
              <w:t>Measured by</w:t>
            </w:r>
          </w:p>
        </w:tc>
      </w:tr>
      <w:tr w:rsidR="001C4303" w:rsidRPr="001C4303" w14:paraId="08E15159"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88EC0A8"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 xml:space="preserve">High level knowledge of Early Years current legislation and operational experience of Day-care Provision </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781EE5B"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5EA20687"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7EA7356B"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6FA70D0"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Good knowledge of Safeguarding theory, policy and practice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0C6BF38"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33A29126"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7F090D4C"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6FB9492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Good standard of communication including written, verbal, listening and presentation skills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2390E34"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51E2A60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bookmarkEnd w:id="10"/>
      <w:tr w:rsidR="001C4303" w:rsidRPr="001C4303" w14:paraId="73846FD6"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19500EE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Ability to think creatively and to be innovative in meeting the project aims and outcomes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F57815D"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4B0AAC65"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2CA4AADC"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AC35A15"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Ability to work independently and use initiative to complete tasks on time.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73639C7C"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4F773E7A"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32A86075"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3B79E9"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Ability to pro-actively and positively promote the organisation’s reputation with a wide range of external audiences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8C0BE2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554AD3B3"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r w:rsidR="001C4303" w:rsidRPr="001C4303" w14:paraId="49CC7A6F"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892799"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Ability to use MS Word, Excel, Power-point, email and internet and experience of information recording and reporting from databases</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28C0C9D0"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Essential</w:t>
            </w:r>
          </w:p>
        </w:tc>
        <w:tc>
          <w:tcPr>
            <w:tcW w:w="3118" w:type="dxa"/>
            <w:tcBorders>
              <w:top w:val="single" w:sz="4" w:space="0" w:color="BFBFBF"/>
              <w:left w:val="single" w:sz="4" w:space="0" w:color="BFBFBF"/>
              <w:bottom w:val="single" w:sz="4" w:space="0" w:color="BFBFBF"/>
              <w:right w:val="single" w:sz="4" w:space="0" w:color="BFBFBF"/>
            </w:tcBorders>
            <w:vAlign w:val="center"/>
          </w:tcPr>
          <w:p w14:paraId="070AF101"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form/interview/task</w:t>
            </w:r>
          </w:p>
        </w:tc>
      </w:tr>
      <w:tr w:rsidR="001C4303" w:rsidRPr="001C4303" w14:paraId="1A1D8F46" w14:textId="77777777" w:rsidTr="00615C4F">
        <w:tc>
          <w:tcPr>
            <w:tcW w:w="577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481C5F5"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lastRenderedPageBreak/>
              <w:t>Experience of leading and co-ordinating a single focussed project or service</w:t>
            </w:r>
          </w:p>
        </w:tc>
        <w:tc>
          <w:tcPr>
            <w:tcW w:w="1418" w:type="dxa"/>
            <w:tcBorders>
              <w:top w:val="single" w:sz="4" w:space="0" w:color="BFBFBF"/>
              <w:left w:val="single" w:sz="4" w:space="0" w:color="BFBFBF"/>
              <w:bottom w:val="single" w:sz="4" w:space="0" w:color="BFBFBF"/>
              <w:right w:val="single" w:sz="4" w:space="0" w:color="BFBFBF"/>
            </w:tcBorders>
            <w:shd w:val="clear" w:color="auto" w:fill="auto"/>
            <w:vAlign w:val="center"/>
          </w:tcPr>
          <w:p w14:paraId="4194310E"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Desirable</w:t>
            </w:r>
          </w:p>
        </w:tc>
        <w:tc>
          <w:tcPr>
            <w:tcW w:w="3118" w:type="dxa"/>
            <w:tcBorders>
              <w:top w:val="single" w:sz="4" w:space="0" w:color="BFBFBF"/>
              <w:left w:val="single" w:sz="4" w:space="0" w:color="BFBFBF"/>
              <w:bottom w:val="single" w:sz="4" w:space="0" w:color="BFBFBF"/>
              <w:right w:val="single" w:sz="4" w:space="0" w:color="BFBFBF"/>
            </w:tcBorders>
            <w:vAlign w:val="center"/>
          </w:tcPr>
          <w:p w14:paraId="6D2AB2E3" w14:textId="77777777" w:rsidR="0083164D" w:rsidRPr="001C4303" w:rsidRDefault="0083164D" w:rsidP="0083164D">
            <w:pPr>
              <w:spacing w:after="60"/>
              <w:rPr>
                <w:rFonts w:ascii="Arial" w:hAnsi="Arial" w:cs="Arial"/>
                <w:color w:val="323E4F" w:themeColor="text2" w:themeShade="BF"/>
              </w:rPr>
            </w:pPr>
            <w:r w:rsidRPr="001C4303">
              <w:rPr>
                <w:rFonts w:ascii="Arial" w:hAnsi="Arial" w:cs="Arial"/>
                <w:color w:val="323E4F" w:themeColor="text2" w:themeShade="BF"/>
              </w:rPr>
              <w:t>Application form/interview</w:t>
            </w:r>
          </w:p>
        </w:tc>
      </w:tr>
    </w:tbl>
    <w:p w14:paraId="7B0E3DFA" w14:textId="77777777" w:rsidR="0083164D" w:rsidRPr="005F0F0A" w:rsidRDefault="0083164D" w:rsidP="0083164D">
      <w:pPr>
        <w:spacing w:line="360" w:lineRule="auto"/>
        <w:rPr>
          <w:rFonts w:ascii="Trebuchet MS" w:hAnsi="Trebuchet MS"/>
          <w:b/>
          <w:bCs/>
          <w:sz w:val="2"/>
          <w:szCs w:val="2"/>
        </w:rPr>
      </w:pPr>
    </w:p>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58228020" w14:textId="49B04748" w:rsidR="00567B0B" w:rsidRPr="00567B0B" w:rsidRDefault="003C5578" w:rsidP="00246A00">
      <w:pPr>
        <w:rPr>
          <w:rFonts w:ascii="Arial" w:hAnsi="Arial" w:cs="Arial"/>
          <w:b/>
          <w:bCs/>
          <w:color w:val="2B4250"/>
          <w:sz w:val="32"/>
          <w:szCs w:val="32"/>
        </w:rPr>
      </w:pPr>
      <w:r>
        <w:rPr>
          <w:rFonts w:ascii="Arial" w:hAnsi="Arial" w:cs="Arial"/>
          <w:b/>
          <w:bCs/>
          <w:color w:val="2B4250"/>
          <w:sz w:val="32"/>
          <w:szCs w:val="32"/>
        </w:rPr>
        <w:t>P</w:t>
      </w:r>
      <w:r w:rsidR="00567B0B" w:rsidRPr="00567B0B">
        <w:rPr>
          <w:rFonts w:ascii="Arial" w:hAnsi="Arial" w:cs="Arial"/>
          <w:b/>
          <w:bCs/>
          <w:color w:val="2B4250"/>
          <w:sz w:val="32"/>
          <w:szCs w:val="32"/>
        </w:rPr>
        <w:t>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6C6B0468"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2BB1F82D" w:rsidR="00567B0B" w:rsidRPr="00567B0B" w:rsidRDefault="003C5578" w:rsidP="00567B0B">
      <w:pPr>
        <w:pStyle w:val="ListParagraph"/>
        <w:numPr>
          <w:ilvl w:val="0"/>
          <w:numId w:val="20"/>
        </w:numPr>
        <w:spacing w:beforeLines="40" w:before="96" w:afterLines="40" w:after="96" w:line="288" w:lineRule="auto"/>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7C0C5F2">
            <wp:simplePos x="0" y="0"/>
            <wp:positionH relativeFrom="page">
              <wp:posOffset>-9525</wp:posOffset>
            </wp:positionH>
            <wp:positionV relativeFrom="page">
              <wp:posOffset>4622800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B0B"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00D2A288"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44E7BC26" w14:textId="77777777" w:rsidR="003C5578" w:rsidRDefault="003C5578" w:rsidP="00567B0B">
      <w:pPr>
        <w:spacing w:line="288" w:lineRule="auto"/>
        <w:rPr>
          <w:rFonts w:ascii="Arial" w:hAnsi="Arial" w:cs="Arial"/>
          <w:b/>
          <w:bCs/>
          <w:color w:val="2B4250"/>
          <w:sz w:val="32"/>
          <w:szCs w:val="32"/>
        </w:rPr>
      </w:pPr>
    </w:p>
    <w:p w14:paraId="257F03E6" w14:textId="77777777" w:rsidR="003C5578" w:rsidRDefault="003C5578" w:rsidP="00567B0B">
      <w:pPr>
        <w:spacing w:line="288" w:lineRule="auto"/>
        <w:rPr>
          <w:rFonts w:ascii="Arial" w:hAnsi="Arial" w:cs="Arial"/>
          <w:b/>
          <w:bCs/>
          <w:color w:val="2B4250"/>
          <w:sz w:val="32"/>
          <w:szCs w:val="32"/>
        </w:rPr>
      </w:pPr>
    </w:p>
    <w:p w14:paraId="72B8EE14" w14:textId="77777777" w:rsidR="003C5578" w:rsidRDefault="003C5578" w:rsidP="00567B0B">
      <w:pPr>
        <w:spacing w:line="288" w:lineRule="auto"/>
        <w:rPr>
          <w:rFonts w:ascii="Arial" w:hAnsi="Arial" w:cs="Arial"/>
          <w:b/>
          <w:bCs/>
          <w:color w:val="2B4250"/>
          <w:sz w:val="32"/>
          <w:szCs w:val="32"/>
        </w:rPr>
      </w:pPr>
    </w:p>
    <w:p w14:paraId="5125A22F" w14:textId="77777777" w:rsidR="001C4303" w:rsidRDefault="001C4303" w:rsidP="00567B0B">
      <w:pPr>
        <w:spacing w:line="288" w:lineRule="auto"/>
        <w:rPr>
          <w:rFonts w:ascii="Arial" w:hAnsi="Arial" w:cs="Arial"/>
          <w:b/>
          <w:bCs/>
          <w:color w:val="2B4250"/>
          <w:sz w:val="32"/>
          <w:szCs w:val="32"/>
        </w:rPr>
      </w:pPr>
    </w:p>
    <w:p w14:paraId="41F4EDDA" w14:textId="77777777" w:rsidR="001C4303" w:rsidRDefault="001C4303" w:rsidP="00567B0B">
      <w:pPr>
        <w:spacing w:line="288" w:lineRule="auto"/>
        <w:rPr>
          <w:rFonts w:ascii="Arial" w:hAnsi="Arial" w:cs="Arial"/>
          <w:b/>
          <w:bCs/>
          <w:color w:val="2B4250"/>
          <w:sz w:val="32"/>
          <w:szCs w:val="32"/>
        </w:rPr>
      </w:pPr>
    </w:p>
    <w:p w14:paraId="72CEE79E" w14:textId="2BCBBBEB"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lastRenderedPageBreak/>
        <w:t xml:space="preserve">Senior Managers </w:t>
      </w:r>
    </w:p>
    <w:p w14:paraId="06989D7A" w14:textId="589AA76A"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69FDDAEA" w:rsidR="00A956AA" w:rsidRDefault="00A956AA" w:rsidP="00A956AA">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16E5EE82"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6A63B9D6"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B3CF776"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3299E3A"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029901A9" w:rsidR="00EF368D" w:rsidRDefault="00EF368D" w:rsidP="00EF368D">
      <w:pPr>
        <w:spacing w:beforeLines="40" w:before="96" w:afterLines="40" w:after="96" w:line="288" w:lineRule="auto"/>
        <w:ind w:right="124"/>
        <w:jc w:val="both"/>
        <w:rPr>
          <w:rFonts w:ascii="Arial" w:hAnsi="Arial" w:cs="Arial"/>
          <w:color w:val="2A3B4C"/>
        </w:rPr>
      </w:pPr>
    </w:p>
    <w:p w14:paraId="157F42C7" w14:textId="1554F497"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162D8BB6"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53C81F54" w:rsidR="00567B0B" w:rsidRPr="00567B0B" w:rsidRDefault="00567B0B" w:rsidP="00567B0B">
      <w:pPr>
        <w:pStyle w:val="BodyText"/>
        <w:spacing w:line="288" w:lineRule="auto"/>
        <w:rPr>
          <w:rFonts w:ascii="Arial" w:eastAsiaTheme="minorEastAsia" w:hAnsi="Arial" w:cs="Arial"/>
          <w:b/>
          <w:bCs/>
          <w:color w:val="2A3B4C"/>
          <w:sz w:val="24"/>
          <w:szCs w:val="24"/>
        </w:rPr>
      </w:pPr>
    </w:p>
    <w:p w14:paraId="2D403E10"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66411761" w14:textId="77777777" w:rsidR="001C4303" w:rsidRDefault="001C4303" w:rsidP="00567B0B">
      <w:pPr>
        <w:pStyle w:val="BodyText"/>
        <w:spacing w:line="288" w:lineRule="auto"/>
        <w:jc w:val="both"/>
        <w:rPr>
          <w:rFonts w:ascii="Arial" w:eastAsiaTheme="minorEastAsia" w:hAnsi="Arial" w:cs="Arial"/>
          <w:b/>
          <w:bCs/>
          <w:color w:val="2B4250"/>
          <w:sz w:val="32"/>
          <w:szCs w:val="32"/>
        </w:rPr>
      </w:pPr>
    </w:p>
    <w:p w14:paraId="3691344B" w14:textId="1499AAFB"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Employee Discount Scheme</w:t>
      </w:r>
      <w:r w:rsidR="00567B0B" w:rsidRPr="00D2142B">
        <w:rPr>
          <w:rFonts w:ascii="Arial" w:eastAsiaTheme="minorEastAsia" w:hAnsi="Arial" w:cs="Arial"/>
          <w:b/>
          <w:bCs/>
          <w:color w:val="2B4250"/>
          <w:sz w:val="32"/>
          <w:szCs w:val="32"/>
        </w:rPr>
        <w:t>:</w:t>
      </w:r>
    </w:p>
    <w:p w14:paraId="7B8FEA00" w14:textId="06C084A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7F20DDA5"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5930D4C1"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098CA058" w14:textId="422411E1" w:rsidR="00F277D4" w:rsidRPr="00357D01" w:rsidRDefault="003C5578"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482B9E7F">
            <wp:simplePos x="0" y="0"/>
            <wp:positionH relativeFrom="margin">
              <wp:posOffset>-635635</wp:posOffset>
            </wp:positionH>
            <wp:positionV relativeFrom="margin">
              <wp:posOffset>2392680</wp:posOffset>
            </wp:positionV>
            <wp:extent cx="7753350" cy="4277995"/>
            <wp:effectExtent l="0" t="0" r="0" b="825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753350"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D01"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sidR="00357D01">
        <w:rPr>
          <w:rFonts w:ascii="Arial" w:eastAsiaTheme="minorEastAsia" w:hAnsi="Arial" w:cs="Arial"/>
          <w:color w:val="2A3B4C"/>
          <w:sz w:val="24"/>
          <w:szCs w:val="24"/>
        </w:rPr>
        <w:t>F</w:t>
      </w:r>
      <w:r w:rsidR="00357D01"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2800E34F" w14:textId="1248F3EB" w:rsidR="00003A31" w:rsidRPr="00F03D81" w:rsidRDefault="003C5578" w:rsidP="00F277D4">
      <w:pPr>
        <w:pStyle w:val="BodyText"/>
        <w:spacing w:before="120" w:line="288" w:lineRule="auto"/>
        <w:jc w:val="both"/>
        <w:rPr>
          <w:sz w:val="24"/>
          <w:szCs w:val="24"/>
        </w:rPr>
      </w:pPr>
      <w:r>
        <w:rPr>
          <w:rFonts w:ascii="Arial Bold" w:eastAsiaTheme="minorEastAsia" w:hAnsi="Arial Bold" w:cs="Arial Bold"/>
          <w:b/>
          <w:bCs/>
          <w:noProof/>
          <w:color w:val="00A685"/>
          <w:sz w:val="48"/>
          <w:szCs w:val="48"/>
        </w:rPr>
        <w:lastRenderedPageBreak/>
        <w:drawing>
          <wp:anchor distT="0" distB="0" distL="114300" distR="114300" simplePos="0" relativeHeight="251676672" behindDoc="0" locked="0" layoutInCell="1" allowOverlap="1" wp14:anchorId="59F40269" wp14:editId="13C2390B">
            <wp:simplePos x="0" y="0"/>
            <wp:positionH relativeFrom="page">
              <wp:align>right</wp:align>
            </wp:positionH>
            <wp:positionV relativeFrom="margin">
              <wp:posOffset>-1691005</wp:posOffset>
            </wp:positionV>
            <wp:extent cx="7704455" cy="10757535"/>
            <wp:effectExtent l="0" t="0" r="0" b="5715"/>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DD1">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sidR="00090DD1">
        <w:rPr>
          <w:noProof/>
        </w:rPr>
        <mc:AlternateContent>
          <mc:Choice Requires="wps">
            <w:drawing>
              <wp:anchor distT="0" distB="0" distL="114300" distR="114300" simplePos="0" relativeHeight="251679744" behindDoc="0" locked="0" layoutInCell="1" allowOverlap="1" wp14:anchorId="481E8B5C" wp14:editId="10A988BA">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5656B1"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00090DD1">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4D08CE">
      <w:headerReference w:type="default" r:id="rId20"/>
      <w:footerReference w:type="default" r:id="rId21"/>
      <w:pgSz w:w="11906" w:h="16838"/>
      <w:pgMar w:top="2610" w:right="1121" w:bottom="720" w:left="851"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DE3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535095633" name="Picture 5350956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9662E"/>
    <w:multiLevelType w:val="hybridMultilevel"/>
    <w:tmpl w:val="6A1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13A2176"/>
    <w:multiLevelType w:val="hybridMultilevel"/>
    <w:tmpl w:val="C20E4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272669"/>
    <w:multiLevelType w:val="multilevel"/>
    <w:tmpl w:val="94E47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A7946"/>
    <w:multiLevelType w:val="hybridMultilevel"/>
    <w:tmpl w:val="20746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32F73"/>
    <w:multiLevelType w:val="hybridMultilevel"/>
    <w:tmpl w:val="01A2F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9A21C2"/>
    <w:multiLevelType w:val="hybridMultilevel"/>
    <w:tmpl w:val="A3A2F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145BC"/>
    <w:multiLevelType w:val="multilevel"/>
    <w:tmpl w:val="DD5820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310A4D"/>
    <w:multiLevelType w:val="hybridMultilevel"/>
    <w:tmpl w:val="BAFE2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0" w15:restartNumberingAfterBreak="0">
    <w:nsid w:val="49C435A9"/>
    <w:multiLevelType w:val="hybridMultilevel"/>
    <w:tmpl w:val="A1885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3"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61352B"/>
    <w:multiLevelType w:val="hybridMultilevel"/>
    <w:tmpl w:val="6EC02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22"/>
  </w:num>
  <w:num w:numId="2" w16cid:durableId="1254048891">
    <w:abstractNumId w:val="26"/>
  </w:num>
  <w:num w:numId="3" w16cid:durableId="1736929097">
    <w:abstractNumId w:val="21"/>
  </w:num>
  <w:num w:numId="4" w16cid:durableId="939216856">
    <w:abstractNumId w:val="24"/>
  </w:num>
  <w:num w:numId="5" w16cid:durableId="1791440097">
    <w:abstractNumId w:val="18"/>
  </w:num>
  <w:num w:numId="6" w16cid:durableId="184487918">
    <w:abstractNumId w:val="13"/>
  </w:num>
  <w:num w:numId="7" w16cid:durableId="995691746">
    <w:abstractNumId w:val="23"/>
  </w:num>
  <w:num w:numId="8" w16cid:durableId="1437946791">
    <w:abstractNumId w:val="11"/>
  </w:num>
  <w:num w:numId="9" w16cid:durableId="1764690570">
    <w:abstractNumId w:val="6"/>
  </w:num>
  <w:num w:numId="10" w16cid:durableId="270939907">
    <w:abstractNumId w:val="30"/>
  </w:num>
  <w:num w:numId="11" w16cid:durableId="286550987">
    <w:abstractNumId w:val="17"/>
  </w:num>
  <w:num w:numId="12" w16cid:durableId="1272859877">
    <w:abstractNumId w:val="9"/>
  </w:num>
  <w:num w:numId="13" w16cid:durableId="1666085587">
    <w:abstractNumId w:val="0"/>
  </w:num>
  <w:num w:numId="14" w16cid:durableId="696351416">
    <w:abstractNumId w:val="31"/>
  </w:num>
  <w:num w:numId="15" w16cid:durableId="2088727025">
    <w:abstractNumId w:val="19"/>
  </w:num>
  <w:num w:numId="16" w16cid:durableId="1063720867">
    <w:abstractNumId w:val="1"/>
  </w:num>
  <w:num w:numId="17" w16cid:durableId="1014915022">
    <w:abstractNumId w:val="4"/>
  </w:num>
  <w:num w:numId="18" w16cid:durableId="701514388">
    <w:abstractNumId w:val="10"/>
  </w:num>
  <w:num w:numId="19" w16cid:durableId="468089240">
    <w:abstractNumId w:val="25"/>
  </w:num>
  <w:num w:numId="20" w16cid:durableId="1655181957">
    <w:abstractNumId w:val="29"/>
  </w:num>
  <w:num w:numId="21" w16cid:durableId="268584166">
    <w:abstractNumId w:val="28"/>
  </w:num>
  <w:num w:numId="22" w16cid:durableId="1820459021">
    <w:abstractNumId w:val="27"/>
  </w:num>
  <w:num w:numId="23" w16cid:durableId="1021391944">
    <w:abstractNumId w:val="2"/>
  </w:num>
  <w:num w:numId="24" w16cid:durableId="708460316">
    <w:abstractNumId w:val="14"/>
  </w:num>
  <w:num w:numId="25" w16cid:durableId="1719550713">
    <w:abstractNumId w:val="12"/>
  </w:num>
  <w:num w:numId="26" w16cid:durableId="1234197046">
    <w:abstractNumId w:val="20"/>
  </w:num>
  <w:num w:numId="27" w16cid:durableId="301543631">
    <w:abstractNumId w:val="16"/>
  </w:num>
  <w:num w:numId="28" w16cid:durableId="494297556">
    <w:abstractNumId w:val="3"/>
  </w:num>
  <w:num w:numId="29" w16cid:durableId="328097808">
    <w:abstractNumId w:val="5"/>
  </w:num>
  <w:num w:numId="30" w16cid:durableId="747387147">
    <w:abstractNumId w:val="8"/>
  </w:num>
  <w:num w:numId="31" w16cid:durableId="1718318604">
    <w:abstractNumId w:val="7"/>
  </w:num>
  <w:num w:numId="32" w16cid:durableId="8030369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84756"/>
    <w:rsid w:val="00090DD1"/>
    <w:rsid w:val="000B724C"/>
    <w:rsid w:val="000E5D4B"/>
    <w:rsid w:val="0010186F"/>
    <w:rsid w:val="0010272B"/>
    <w:rsid w:val="001343AB"/>
    <w:rsid w:val="001C4303"/>
    <w:rsid w:val="00215BD3"/>
    <w:rsid w:val="00225106"/>
    <w:rsid w:val="00232DB8"/>
    <w:rsid w:val="00246A00"/>
    <w:rsid w:val="002615D5"/>
    <w:rsid w:val="00290E21"/>
    <w:rsid w:val="003238ED"/>
    <w:rsid w:val="00337288"/>
    <w:rsid w:val="00357D01"/>
    <w:rsid w:val="003C5578"/>
    <w:rsid w:val="003F5CAF"/>
    <w:rsid w:val="0046262A"/>
    <w:rsid w:val="00485A0D"/>
    <w:rsid w:val="004D08CE"/>
    <w:rsid w:val="005344BF"/>
    <w:rsid w:val="00567B0B"/>
    <w:rsid w:val="00591A7B"/>
    <w:rsid w:val="005A26D1"/>
    <w:rsid w:val="005F244E"/>
    <w:rsid w:val="00657C82"/>
    <w:rsid w:val="00674880"/>
    <w:rsid w:val="006A6A61"/>
    <w:rsid w:val="006B7FCE"/>
    <w:rsid w:val="007636CC"/>
    <w:rsid w:val="007B3196"/>
    <w:rsid w:val="007B5268"/>
    <w:rsid w:val="007C755D"/>
    <w:rsid w:val="007D342A"/>
    <w:rsid w:val="007E07CF"/>
    <w:rsid w:val="007E3B90"/>
    <w:rsid w:val="007F09BC"/>
    <w:rsid w:val="0083164D"/>
    <w:rsid w:val="00881D87"/>
    <w:rsid w:val="00966D83"/>
    <w:rsid w:val="009B2614"/>
    <w:rsid w:val="009D1D92"/>
    <w:rsid w:val="009E57E8"/>
    <w:rsid w:val="00A6615F"/>
    <w:rsid w:val="00A90C53"/>
    <w:rsid w:val="00A956AA"/>
    <w:rsid w:val="00AC1813"/>
    <w:rsid w:val="00B578EE"/>
    <w:rsid w:val="00B74AF0"/>
    <w:rsid w:val="00B77BCF"/>
    <w:rsid w:val="00BD5F48"/>
    <w:rsid w:val="00C6006F"/>
    <w:rsid w:val="00C857F5"/>
    <w:rsid w:val="00C93D0B"/>
    <w:rsid w:val="00D2142B"/>
    <w:rsid w:val="00D94E35"/>
    <w:rsid w:val="00DB7797"/>
    <w:rsid w:val="00DC1B82"/>
    <w:rsid w:val="00DE5AD1"/>
    <w:rsid w:val="00DF7B64"/>
    <w:rsid w:val="00E06C75"/>
    <w:rsid w:val="00E457D0"/>
    <w:rsid w:val="00E57DBD"/>
    <w:rsid w:val="00E879BF"/>
    <w:rsid w:val="00EB5462"/>
    <w:rsid w:val="00EB7E8B"/>
    <w:rsid w:val="00ED0565"/>
    <w:rsid w:val="00EF368D"/>
    <w:rsid w:val="00F03D81"/>
    <w:rsid w:val="00F277D4"/>
    <w:rsid w:val="00FC731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46259305">
      <w:bodyDiv w:val="1"/>
      <w:marLeft w:val="0"/>
      <w:marRight w:val="0"/>
      <w:marTop w:val="0"/>
      <w:marBottom w:val="0"/>
      <w:divBdr>
        <w:top w:val="none" w:sz="0" w:space="0" w:color="auto"/>
        <w:left w:val="none" w:sz="0" w:space="0" w:color="auto"/>
        <w:bottom w:val="none" w:sz="0" w:space="0" w:color="auto"/>
        <w:right w:val="none" w:sz="0" w:space="0" w:color="auto"/>
      </w:divBdr>
    </w:div>
    <w:div w:id="2070880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3845</Words>
  <Characters>21917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2024-12-20T11:25:00Z</dcterms:created>
  <dcterms:modified xsi:type="dcterms:W3CDTF">2025-01-17T14:07:00Z</dcterms:modified>
</cp:coreProperties>
</file>