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7206CD94" w:rsidR="00090DD1" w:rsidRDefault="00363A3C" w:rsidP="00090DD1">
          <w:pPr>
            <w:spacing w:line="288" w:lineRule="auto"/>
            <w:rPr>
              <w:rFonts w:ascii="Arial" w:hAnsi="Arial" w:cs="Arial"/>
              <w:b/>
              <w:bCs/>
              <w:color w:val="00A685"/>
            </w:rPr>
          </w:pPr>
        </w:p>
      </w:sdtContent>
    </w:sdt>
    <w:p w14:paraId="2F49ADD8" w14:textId="0A098B06" w:rsidR="00090DD1" w:rsidRPr="00090DD1" w:rsidRDefault="006C58E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499AB72B">
                <wp:simplePos x="0" y="0"/>
                <wp:positionH relativeFrom="column">
                  <wp:posOffset>-179070</wp:posOffset>
                </wp:positionH>
                <wp:positionV relativeFrom="paragraph">
                  <wp:posOffset>6069965</wp:posOffset>
                </wp:positionV>
                <wp:extent cx="5393635" cy="20650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065020"/>
                        </a:xfrm>
                        <a:prstGeom prst="rect">
                          <a:avLst/>
                        </a:prstGeom>
                        <a:noFill/>
                        <a:ln w="6350">
                          <a:noFill/>
                        </a:ln>
                      </wps:spPr>
                      <wps:txbx>
                        <w:txbxContent>
                          <w:p w14:paraId="1623341F" w14:textId="77777777" w:rsidR="006C58E1" w:rsidRDefault="006C58E1" w:rsidP="003F5CAF">
                            <w:pPr>
                              <w:pStyle w:val="OrmistonMainHeader"/>
                              <w:rPr>
                                <w:b/>
                                <w:bCs/>
                                <w:color w:val="FFFFFF" w:themeColor="background1"/>
                                <w:sz w:val="72"/>
                                <w:szCs w:val="72"/>
                              </w:rPr>
                            </w:pPr>
                            <w:r w:rsidRPr="006C58E1">
                              <w:rPr>
                                <w:b/>
                                <w:bCs/>
                                <w:color w:val="FFFFFF" w:themeColor="background1"/>
                                <w:sz w:val="72"/>
                                <w:szCs w:val="72"/>
                              </w:rPr>
                              <w:t>Trainee Children &amp; Young People’s Wellbeing Practitioner</w:t>
                            </w:r>
                          </w:p>
                          <w:p w14:paraId="79C467E7" w14:textId="078AB5FB" w:rsidR="003F5CAF" w:rsidRPr="006C58E1" w:rsidRDefault="006C58E1" w:rsidP="003F5CAF">
                            <w:pPr>
                              <w:pStyle w:val="OrmistonMainHeader"/>
                              <w:rPr>
                                <w:b/>
                                <w:bCs/>
                                <w:color w:val="00A685"/>
                                <w:sz w:val="48"/>
                                <w:szCs w:val="48"/>
                              </w:rPr>
                            </w:pPr>
                            <w:r w:rsidRPr="006C58E1">
                              <w:rPr>
                                <w:b/>
                                <w:bCs/>
                                <w:color w:val="00A685"/>
                                <w:sz w:val="48"/>
                                <w:szCs w:val="48"/>
                              </w:rPr>
                              <w:t>YOUnited</w:t>
                            </w:r>
                            <w:r w:rsidR="003F5CAF" w:rsidRPr="006C58E1">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4.1pt;margin-top:477.95pt;width:424.7pt;height:16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" filled="f" stroked="f" strokeweight=".5pt">
                <v:textbox>
                  <w:txbxContent>
                    <w:p w14:paraId="1623341F" w14:textId="77777777" w:rsidR="006C58E1" w:rsidRDefault="006C58E1" w:rsidP="003F5CAF">
                      <w:pPr>
                        <w:pStyle w:val="OrmistonMainHeader"/>
                        <w:rPr>
                          <w:b/>
                          <w:bCs/>
                          <w:color w:val="FFFFFF" w:themeColor="background1"/>
                          <w:sz w:val="72"/>
                          <w:szCs w:val="72"/>
                        </w:rPr>
                      </w:pPr>
                      <w:r w:rsidRPr="006C58E1">
                        <w:rPr>
                          <w:b/>
                          <w:bCs/>
                          <w:color w:val="FFFFFF" w:themeColor="background1"/>
                          <w:sz w:val="72"/>
                          <w:szCs w:val="72"/>
                        </w:rPr>
                        <w:t>Trainee Children &amp; Young People’s Wellbeing Practitioner</w:t>
                      </w:r>
                    </w:p>
                    <w:p w14:paraId="79C467E7" w14:textId="078AB5FB" w:rsidR="003F5CAF" w:rsidRPr="006C58E1" w:rsidRDefault="006C58E1" w:rsidP="003F5CAF">
                      <w:pPr>
                        <w:pStyle w:val="OrmistonMainHeader"/>
                        <w:rPr>
                          <w:b/>
                          <w:bCs/>
                          <w:color w:val="00A685"/>
                          <w:sz w:val="48"/>
                          <w:szCs w:val="48"/>
                        </w:rPr>
                      </w:pPr>
                      <w:r w:rsidRPr="006C58E1">
                        <w:rPr>
                          <w:b/>
                          <w:bCs/>
                          <w:color w:val="00A685"/>
                          <w:sz w:val="48"/>
                          <w:szCs w:val="48"/>
                        </w:rPr>
                        <w:t>YOUnited</w:t>
                      </w:r>
                      <w:r w:rsidR="003F5CAF" w:rsidRPr="006C58E1">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CEFDA5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C58E1" w:rsidRPr="006C58E1">
        <w:rPr>
          <w:rFonts w:ascii="Arial" w:eastAsia="Times New Roman" w:hAnsi="Arial" w:cs="Arial"/>
          <w:color w:val="000000"/>
          <w:lang w:eastAsia="en-GB"/>
        </w:rPr>
        <w:t>Trainee Children &amp; Young People’s Wellbeing Practitioner within the YOUnited 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778FA8B" w14:textId="77777777" w:rsidR="00363A3C" w:rsidRPr="00FD24CA" w:rsidRDefault="00363A3C" w:rsidP="00363A3C">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7307F83" w14:textId="77777777" w:rsidR="00363A3C" w:rsidRPr="00FD24CA" w:rsidRDefault="00363A3C" w:rsidP="00363A3C">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7A989655" w14:textId="77777777" w:rsidR="00363A3C" w:rsidRPr="00FD24CA" w:rsidRDefault="00363A3C" w:rsidP="00363A3C">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1DF2BE8"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C58E1">
        <w:rPr>
          <w:b/>
          <w:bCs/>
          <w:color w:val="00A685"/>
          <w:sz w:val="48"/>
          <w:szCs w:val="48"/>
        </w:rPr>
        <w:t>YOUnited Service</w:t>
      </w:r>
    </w:p>
    <w:bookmarkEnd w:id="0"/>
    <w:p w14:paraId="6392B2F8" w14:textId="0FA576B4" w:rsidR="003F5CAF" w:rsidRDefault="00065AB0" w:rsidP="005344BF">
      <w:pPr>
        <w:pStyle w:val="Default"/>
        <w:spacing w:line="288" w:lineRule="auto"/>
        <w:jc w:val="both"/>
        <w:rPr>
          <w:rFonts w:ascii="Arial" w:eastAsiaTheme="minorEastAsia" w:hAnsi="Arial" w:cs="Arial"/>
          <w:color w:val="FF0000"/>
          <w:sz w:val="21"/>
          <w:szCs w:val="21"/>
        </w:rPr>
      </w:pPr>
      <w:r w:rsidRPr="00065AB0">
        <w:rPr>
          <w:rFonts w:ascii="Arial" w:eastAsia="Calibri" w:hAnsi="Arial" w:cs="Arial"/>
          <w:color w:val="2A3B4C"/>
          <w:lang w:eastAsia="en-GB"/>
        </w:rPr>
        <w:t>YOUnited was established in 2021 to transform and bring together mental and emotional health services for children and young people in Cambridgeshire and Peterborough. Ormiston Families and Centre 33 and have joined their expertise in therapeutic support with Cambridge and Peterborough NHS Foundation Trust and Cambridgeshire Community Services NHS Trust. You will be joining a supportive team of CWPs,</w:t>
      </w:r>
      <w:r>
        <w:rPr>
          <w:rFonts w:ascii="Arial" w:eastAsia="Calibri" w:hAnsi="Arial" w:cs="Arial"/>
          <w:color w:val="2A3B4C"/>
          <w:lang w:eastAsia="en-GB"/>
        </w:rPr>
        <w:t xml:space="preserve"> </w:t>
      </w:r>
      <w:r w:rsidRPr="00065AB0">
        <w:rPr>
          <w:rFonts w:ascii="Arial" w:eastAsia="Calibri" w:hAnsi="Arial" w:cs="Arial"/>
          <w:color w:val="2A3B4C"/>
          <w:lang w:eastAsia="en-GB"/>
        </w:rPr>
        <w:t>Counsellors and Emotional Wellbeing Practitioners.</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6CB453BC" w:rsidR="00DC1B82" w:rsidRDefault="006C58E1" w:rsidP="005344BF">
      <w:pPr>
        <w:pStyle w:val="Default"/>
        <w:spacing w:line="288" w:lineRule="auto"/>
        <w:jc w:val="both"/>
        <w:rPr>
          <w:rFonts w:ascii="Arial" w:eastAsia="Calibri" w:hAnsi="Arial" w:cs="Arial"/>
          <w:color w:val="2A3B4C"/>
          <w:lang w:eastAsia="en-GB"/>
        </w:rPr>
      </w:pPr>
      <w:r w:rsidRPr="006C58E1">
        <w:rPr>
          <w:rFonts w:ascii="Arial" w:eastAsia="Calibri" w:hAnsi="Arial" w:cs="Arial"/>
          <w:color w:val="2A3B4C"/>
          <w:lang w:eastAsia="en-GB"/>
        </w:rPr>
        <w:t>This is a training position so the successful candidates will undertake training at University College London alongside working in service for Ormiston Families.</w:t>
      </w:r>
      <w:r w:rsidR="00BF53C2">
        <w:rPr>
          <w:rFonts w:ascii="Arial" w:eastAsia="Calibri" w:hAnsi="Arial" w:cs="Arial"/>
          <w:color w:val="2A3B4C"/>
          <w:lang w:eastAsia="en-GB"/>
        </w:rPr>
        <w:t xml:space="preserve"> We are </w:t>
      </w:r>
      <w:proofErr w:type="gramStart"/>
      <w:r w:rsidR="00AE2D94">
        <w:rPr>
          <w:rFonts w:ascii="Arial" w:eastAsia="Calibri" w:hAnsi="Arial" w:cs="Arial"/>
          <w:color w:val="2A3B4C"/>
          <w:lang w:eastAsia="en-GB"/>
        </w:rPr>
        <w:t>recruiting</w:t>
      </w:r>
      <w:r w:rsidR="00BF53C2">
        <w:rPr>
          <w:rFonts w:ascii="Arial" w:eastAsia="Calibri" w:hAnsi="Arial" w:cs="Arial"/>
          <w:color w:val="2A3B4C"/>
          <w:lang w:eastAsia="en-GB"/>
        </w:rPr>
        <w:t xml:space="preserve"> </w:t>
      </w:r>
      <w:r w:rsidR="00631A9B">
        <w:rPr>
          <w:rFonts w:ascii="Arial" w:eastAsia="Calibri" w:hAnsi="Arial" w:cs="Arial"/>
          <w:color w:val="2A3B4C"/>
          <w:lang w:eastAsia="en-GB"/>
        </w:rPr>
        <w:t>to</w:t>
      </w:r>
      <w:proofErr w:type="gramEnd"/>
      <w:r w:rsidR="00631A9B">
        <w:rPr>
          <w:rFonts w:ascii="Arial" w:eastAsia="Calibri" w:hAnsi="Arial" w:cs="Arial"/>
          <w:color w:val="2A3B4C"/>
          <w:lang w:eastAsia="en-GB"/>
        </w:rPr>
        <w:t xml:space="preserve"> 2</w:t>
      </w:r>
      <w:r w:rsidR="00BF53C2">
        <w:rPr>
          <w:rFonts w:ascii="Arial" w:eastAsia="Calibri" w:hAnsi="Arial" w:cs="Arial"/>
          <w:color w:val="2A3B4C"/>
          <w:lang w:eastAsia="en-GB"/>
        </w:rPr>
        <w:t xml:space="preserve"> trainee positions.</w:t>
      </w:r>
      <w:r w:rsidRPr="006C58E1">
        <w:rPr>
          <w:rFonts w:ascii="Arial" w:eastAsia="Calibri" w:hAnsi="Arial" w:cs="Arial"/>
          <w:color w:val="2A3B4C"/>
          <w:lang w:eastAsia="en-GB"/>
        </w:rPr>
        <w:t xml:space="preserve"> You will be </w:t>
      </w:r>
      <w:r w:rsidR="00631A9B">
        <w:rPr>
          <w:rFonts w:ascii="Arial" w:eastAsia="Calibri" w:hAnsi="Arial" w:cs="Arial"/>
          <w:color w:val="2A3B4C"/>
          <w:lang w:eastAsia="en-GB"/>
        </w:rPr>
        <w:t xml:space="preserve">trained in the delivery of </w:t>
      </w:r>
      <w:r w:rsidRPr="006C58E1">
        <w:rPr>
          <w:rFonts w:ascii="Arial" w:eastAsia="Calibri" w:hAnsi="Arial" w:cs="Arial"/>
          <w:color w:val="2A3B4C"/>
          <w:lang w:eastAsia="en-GB"/>
        </w:rPr>
        <w:t xml:space="preserve">evidence based </w:t>
      </w:r>
      <w:r w:rsidR="00631A9B">
        <w:rPr>
          <w:rFonts w:ascii="Arial" w:eastAsia="Calibri" w:hAnsi="Arial" w:cs="Arial"/>
          <w:color w:val="2A3B4C"/>
          <w:lang w:eastAsia="en-GB"/>
        </w:rPr>
        <w:t>‘</w:t>
      </w:r>
      <w:r w:rsidRPr="006C58E1">
        <w:rPr>
          <w:rFonts w:ascii="Arial" w:eastAsia="Calibri" w:hAnsi="Arial" w:cs="Arial"/>
          <w:color w:val="2A3B4C"/>
          <w:lang w:eastAsia="en-GB"/>
        </w:rPr>
        <w:t>guided self-help interventions</w:t>
      </w:r>
      <w:r w:rsidR="00631A9B">
        <w:rPr>
          <w:rFonts w:ascii="Arial" w:eastAsia="Calibri" w:hAnsi="Arial" w:cs="Arial"/>
          <w:color w:val="2A3B4C"/>
          <w:lang w:eastAsia="en-GB"/>
        </w:rPr>
        <w:t>’</w:t>
      </w:r>
      <w:r w:rsidRPr="006C58E1">
        <w:rPr>
          <w:rFonts w:ascii="Arial" w:eastAsia="Calibri" w:hAnsi="Arial" w:cs="Arial"/>
          <w:color w:val="2A3B4C"/>
          <w:lang w:eastAsia="en-GB"/>
        </w:rPr>
        <w:t xml:space="preserve"> for children and young people experiencing mild to moderate mental health difficulties.  Trainees will use their newly developed skills to support children and young people who are referred into YOUnited and will receive regular supervision to support their professional development.</w:t>
      </w:r>
    </w:p>
    <w:p w14:paraId="4F02EBF1" w14:textId="3E225005" w:rsidR="00065AB0" w:rsidRDefault="00065AB0" w:rsidP="005344BF">
      <w:pPr>
        <w:pStyle w:val="Default"/>
        <w:spacing w:line="288" w:lineRule="auto"/>
        <w:jc w:val="both"/>
        <w:rPr>
          <w:rFonts w:ascii="Arial" w:eastAsia="Calibri" w:hAnsi="Arial" w:cs="Arial"/>
          <w:color w:val="2A3B4C"/>
          <w:lang w:eastAsia="en-GB"/>
        </w:rPr>
      </w:pPr>
    </w:p>
    <w:p w14:paraId="402EEC5B" w14:textId="77777777" w:rsidR="00065AB0" w:rsidRPr="00065AB0" w:rsidRDefault="00065AB0" w:rsidP="00065AB0">
      <w:pPr>
        <w:shd w:val="clear" w:color="auto" w:fill="FFFFFF"/>
        <w:spacing w:after="100" w:afterAutospacing="1" w:line="276" w:lineRule="auto"/>
        <w:rPr>
          <w:rFonts w:ascii="Arial" w:eastAsia="Calibri" w:hAnsi="Arial" w:cs="Arial"/>
          <w:b/>
          <w:bCs/>
          <w:color w:val="2A3B4C"/>
        </w:rPr>
      </w:pPr>
      <w:r w:rsidRPr="00065AB0">
        <w:rPr>
          <w:rFonts w:ascii="Arial" w:eastAsia="Calibri" w:hAnsi="Arial" w:cs="Arial"/>
          <w:b/>
          <w:bCs/>
          <w:color w:val="2A3B4C"/>
        </w:rPr>
        <w:t>Please note that an application to University College London Post Graduate Diploma in Child and Young Persons Psychological Wellbeing Practice needs to be made alongside your application to Ormiston Families</w:t>
      </w:r>
    </w:p>
    <w:p w14:paraId="632E3B85" w14:textId="77777777" w:rsidR="00065AB0" w:rsidRPr="00065AB0" w:rsidRDefault="00065AB0" w:rsidP="00065AB0">
      <w:pPr>
        <w:shd w:val="clear" w:color="auto" w:fill="FFFFFF"/>
        <w:spacing w:after="100" w:afterAutospacing="1" w:line="276" w:lineRule="auto"/>
        <w:rPr>
          <w:rFonts w:ascii="Arial" w:eastAsia="Calibri" w:hAnsi="Arial" w:cs="Arial"/>
          <w:color w:val="2A3B4C"/>
        </w:rPr>
      </w:pPr>
      <w:r w:rsidRPr="00065AB0">
        <w:rPr>
          <w:rFonts w:ascii="Arial" w:eastAsia="Calibri" w:hAnsi="Arial" w:cs="Arial"/>
          <w:b/>
          <w:bCs/>
          <w:color w:val="2A3B4C"/>
        </w:rPr>
        <w:t xml:space="preserve">The UCL application portal will be going live soon. For more information about the course, brochure and university applications please see the UCL website: </w:t>
      </w:r>
    </w:p>
    <w:p w14:paraId="3DCE5109" w14:textId="07093E62" w:rsidR="00DC1B82" w:rsidRDefault="00363A3C" w:rsidP="00DC1B82">
      <w:pPr>
        <w:pStyle w:val="OrmistonSubHeader"/>
        <w:spacing w:line="288" w:lineRule="auto"/>
        <w:rPr>
          <w:b/>
          <w:bCs/>
          <w:color w:val="00A878"/>
          <w:sz w:val="24"/>
          <w:szCs w:val="24"/>
        </w:rPr>
      </w:pPr>
      <w:hyperlink r:id="rId13" w:history="1">
        <w:r w:rsidR="00B110AC" w:rsidRPr="00681757">
          <w:rPr>
            <w:rStyle w:val="Hyperlink"/>
            <w:b/>
            <w:bCs/>
            <w:sz w:val="24"/>
            <w:szCs w:val="24"/>
          </w:rPr>
          <w:t>https://www.ucl.ac.uk/prospective-students/graduate/taught-degrees/child-and-young-persons-psychological-wellbeing-practice-pg-dip</w:t>
        </w:r>
      </w:hyperlink>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286EB4B7" w14:textId="7102FE80" w:rsidR="00AE2D94" w:rsidRDefault="00065AB0" w:rsidP="00AE2D94">
      <w:pPr>
        <w:spacing w:line="288" w:lineRule="auto"/>
        <w:rPr>
          <w:rFonts w:ascii="Arial" w:eastAsia="Calibri" w:hAnsi="Arial" w:cs="Arial"/>
          <w:color w:val="2A3B4C"/>
          <w:lang w:eastAsia="en-GB"/>
        </w:rPr>
      </w:pPr>
      <w:bookmarkStart w:id="1" w:name="_Hlk146806881"/>
      <w:r w:rsidRPr="00065AB0">
        <w:rPr>
          <w:rFonts w:ascii="Arial" w:eastAsia="Calibri" w:hAnsi="Arial" w:cs="Arial"/>
          <w:color w:val="2A3B4C"/>
          <w:lang w:val="en-US" w:eastAsia="en-GB"/>
        </w:rPr>
        <w:t>Experience of working with children and young people who have experienced mental health difficulties is essential</w:t>
      </w:r>
      <w:r w:rsidR="00AE2D94">
        <w:rPr>
          <w:rFonts w:ascii="Arial" w:eastAsia="Calibri" w:hAnsi="Arial" w:cs="Arial"/>
          <w:color w:val="2A3B4C"/>
          <w:lang w:val="en-US" w:eastAsia="en-GB"/>
        </w:rPr>
        <w:t>. The post requires a</w:t>
      </w:r>
      <w:r w:rsidR="00AE2D94" w:rsidRPr="00AE2D94">
        <w:rPr>
          <w:rFonts w:ascii="Arial" w:eastAsia="Calibri" w:hAnsi="Arial" w:cs="Arial"/>
          <w:color w:val="2A3B4C"/>
          <w:lang w:val="en-US" w:eastAsia="en-GB"/>
        </w:rPr>
        <w:t xml:space="preserve"> </w:t>
      </w:r>
      <w:r w:rsidRPr="00AE2D94">
        <w:rPr>
          <w:rFonts w:ascii="Arial" w:eastAsia="Calibri" w:hAnsi="Arial" w:cs="Arial"/>
          <w:color w:val="2A3B4C"/>
          <w:lang w:val="en-US" w:eastAsia="en-GB"/>
        </w:rPr>
        <w:t xml:space="preserve">minimum of a second-class </w:t>
      </w:r>
      <w:r w:rsidR="00AE2D94" w:rsidRPr="00AE2D94">
        <w:rPr>
          <w:rFonts w:ascii="Arial" w:eastAsia="Calibri" w:hAnsi="Arial" w:cs="Arial"/>
          <w:color w:val="2A3B4C"/>
          <w:lang w:val="en-US" w:eastAsia="en-GB"/>
        </w:rPr>
        <w:t>bachelor’s</w:t>
      </w:r>
      <w:r w:rsidRPr="00AE2D94">
        <w:rPr>
          <w:rFonts w:ascii="Arial" w:eastAsia="Calibri" w:hAnsi="Arial" w:cs="Arial"/>
          <w:color w:val="2A3B4C"/>
          <w:lang w:val="en-US" w:eastAsia="en-GB"/>
        </w:rPr>
        <w:t xml:space="preserve"> degree</w:t>
      </w:r>
      <w:r w:rsidRPr="00065AB0">
        <w:rPr>
          <w:rFonts w:ascii="Arial" w:eastAsia="Calibri" w:hAnsi="Arial" w:cs="Arial"/>
          <w:color w:val="2A3B4C"/>
          <w:lang w:val="en-US" w:eastAsia="en-GB"/>
        </w:rPr>
        <w:t xml:space="preserve"> from a UK university or an overseas qualification of an equivalent standard in a relevant subject (e.g. psychology)</w:t>
      </w:r>
      <w:r w:rsidR="00AE2D94">
        <w:rPr>
          <w:rFonts w:ascii="Arial" w:eastAsia="Calibri" w:hAnsi="Arial" w:cs="Arial"/>
          <w:color w:val="2A3B4C"/>
          <w:lang w:val="en-US" w:eastAsia="en-GB"/>
        </w:rPr>
        <w:t xml:space="preserve">, or relevant </w:t>
      </w:r>
      <w:r w:rsidR="00AE2D94" w:rsidRPr="00AE2D94">
        <w:rPr>
          <w:rFonts w:ascii="Arial" w:eastAsia="Calibri" w:hAnsi="Arial" w:cs="Arial"/>
          <w:color w:val="2A3B4C"/>
          <w:lang w:eastAsia="en-GB"/>
        </w:rPr>
        <w:t>professional experience in CYP Mental Health/Education/Mentorship</w:t>
      </w:r>
      <w:r w:rsidR="00AE2D94">
        <w:rPr>
          <w:rFonts w:ascii="Arial" w:eastAsia="Calibri" w:hAnsi="Arial" w:cs="Arial"/>
          <w:color w:val="2A3B4C"/>
          <w:lang w:eastAsia="en-GB"/>
        </w:rPr>
        <w:t>.</w:t>
      </w:r>
    </w:p>
    <w:bookmarkEnd w:id="1"/>
    <w:p w14:paraId="2F7B8339" w14:textId="77777777" w:rsidR="00AE2D94" w:rsidRDefault="00AE2D94" w:rsidP="00AE2D94">
      <w:pPr>
        <w:spacing w:line="288" w:lineRule="auto"/>
        <w:rPr>
          <w:rFonts w:ascii="Arial" w:eastAsia="Calibri" w:hAnsi="Arial" w:cs="Arial"/>
          <w:color w:val="2A3B4C"/>
          <w:lang w:eastAsia="en-GB"/>
        </w:rPr>
      </w:pPr>
    </w:p>
    <w:p w14:paraId="55023AD2" w14:textId="7C143D2B" w:rsidR="005344BF" w:rsidRPr="00AE2D94" w:rsidRDefault="005344BF" w:rsidP="00AE2D94">
      <w:pPr>
        <w:spacing w:line="288" w:lineRule="auto"/>
        <w:rPr>
          <w:rFonts w:ascii="Arial" w:eastAsia="Calibri" w:hAnsi="Arial" w:cs="Arial"/>
          <w:color w:val="2A3B4C"/>
          <w:lang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1BE8BD99" w14:textId="77777777" w:rsidR="00AE2D94" w:rsidRDefault="00AE2D94" w:rsidP="00F03D81">
      <w:pPr>
        <w:pStyle w:val="BodyText"/>
        <w:spacing w:after="60" w:line="288" w:lineRule="auto"/>
        <w:jc w:val="both"/>
        <w:rPr>
          <w:rFonts w:ascii="Arial" w:hAnsi="Arial" w:cs="Arial"/>
          <w:b/>
          <w:bCs/>
          <w:color w:val="2B4250"/>
          <w:sz w:val="32"/>
          <w:szCs w:val="32"/>
        </w:rPr>
      </w:pPr>
    </w:p>
    <w:p w14:paraId="2FEFD83D" w14:textId="697A82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lastRenderedPageBreak/>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A3D132F" w14:textId="77777777" w:rsidR="00363A3C" w:rsidRDefault="00363A3C" w:rsidP="00363A3C">
      <w:pPr>
        <w:rPr>
          <w:rFonts w:ascii="Arial" w:eastAsia="Calibri" w:hAnsi="Arial" w:cs="Arial"/>
          <w:color w:val="2A3B4C"/>
          <w:lang w:eastAsia="en-GB"/>
        </w:rPr>
      </w:pPr>
    </w:p>
    <w:p w14:paraId="14F46DE5" w14:textId="77777777" w:rsidR="00363A3C" w:rsidRDefault="00363A3C" w:rsidP="00363A3C">
      <w:pPr>
        <w:rPr>
          <w:rFonts w:ascii="Arial" w:eastAsia="Calibri" w:hAnsi="Arial" w:cs="Arial"/>
          <w:color w:val="2A3B4C"/>
          <w:lang w:eastAsia="en-GB"/>
        </w:rPr>
      </w:pPr>
    </w:p>
    <w:p w14:paraId="3F6F2CE0" w14:textId="4415D761" w:rsidR="00065AB0" w:rsidRPr="00363A3C" w:rsidRDefault="00F03D81" w:rsidP="00363A3C">
      <w:pPr>
        <w:rPr>
          <w:rFonts w:ascii="Arial" w:eastAsia="Calibri" w:hAnsi="Arial" w:cs="Arial"/>
          <w:color w:val="2A3B4C"/>
          <w:lang w:eastAsia="en-GB"/>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579D0FAC" w:rsidR="00F03D81" w:rsidRPr="00F03D81" w:rsidRDefault="00F03D81" w:rsidP="00065AB0">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4"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A448BE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BE1AD3">
        <w:rPr>
          <w:rFonts w:ascii="Arial" w:hAnsi="Arial" w:cs="Arial"/>
          <w:b/>
          <w:bCs/>
          <w:color w:val="2B4250"/>
        </w:rPr>
        <w:t xml:space="preserve"> </w:t>
      </w:r>
      <w:hyperlink r:id="rId15" w:history="1">
        <w:r w:rsidR="00BE1AD3" w:rsidRPr="009B4812">
          <w:rPr>
            <w:rStyle w:val="Hyperlink"/>
            <w:rFonts w:ascii="Arial" w:hAnsi="Arial" w:cs="Arial"/>
            <w:b/>
            <w:bCs/>
          </w:rPr>
          <w:t>ted.welsh@ormistonfamilies.org.uk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0C3C906D" w:rsidR="00DC1B82"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A2D5E" w:rsidRPr="00DA2D5E">
        <w:t xml:space="preserve"> </w:t>
      </w:r>
      <w:r w:rsidR="00DA2D5E" w:rsidRPr="00DA2D5E">
        <w:rPr>
          <w:rFonts w:ascii="Arial Bold" w:eastAsiaTheme="minorEastAsia" w:hAnsi="Arial Bold" w:cs="Arial Bold"/>
          <w:b/>
          <w:color w:val="00A685"/>
          <w:sz w:val="32"/>
          <w:szCs w:val="32"/>
        </w:rPr>
        <w:t>Trainee Children &amp; Young People’s Wellbeing Practitioner</w:t>
      </w:r>
      <w:bookmarkStart w:id="10" w:name="_Hlk100744731"/>
    </w:p>
    <w:p w14:paraId="0A7D6584" w14:textId="77777777" w:rsidR="00DA2D5E" w:rsidRPr="00DA2D5E" w:rsidRDefault="00DA2D5E" w:rsidP="00F277D4">
      <w:pPr>
        <w:pStyle w:val="BodyText"/>
        <w:spacing w:after="120" w:line="288" w:lineRule="auto"/>
        <w:rPr>
          <w:rFonts w:ascii="Arial" w:eastAsiaTheme="minorEastAsia" w:hAnsi="Arial" w:cs="Arial"/>
          <w:b/>
          <w:color w:val="2B4250"/>
          <w:sz w:val="32"/>
          <w:szCs w:val="32"/>
        </w:rPr>
      </w:pP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1BBBCE74" w14:textId="21687BF3" w:rsidR="00AE2D94" w:rsidRPr="00AE2D94" w:rsidRDefault="00F277D4" w:rsidP="00AE2D94">
      <w:pPr>
        <w:pStyle w:val="BodyText"/>
        <w:spacing w:line="288" w:lineRule="auto"/>
        <w:jc w:val="both"/>
        <w:rPr>
          <w:rFonts w:ascii="Arial" w:hAnsi="Arial" w:cs="Arial"/>
          <w:color w:val="2A3B4C"/>
          <w:sz w:val="21"/>
          <w:szCs w:val="21"/>
        </w:rPr>
      </w:pPr>
      <w:r w:rsidRPr="00F277D4">
        <w:rPr>
          <w:rFonts w:ascii="Arial" w:eastAsiaTheme="minorEastAsia" w:hAnsi="Arial" w:cs="Arial"/>
          <w:color w:val="2A3B4C"/>
          <w:sz w:val="24"/>
          <w:szCs w:val="24"/>
        </w:rPr>
        <w:t xml:space="preserve">The post advertised is </w:t>
      </w:r>
      <w:r w:rsidR="002E4418">
        <w:rPr>
          <w:rFonts w:ascii="Arial" w:eastAsiaTheme="minorEastAsia" w:hAnsi="Arial" w:cs="Arial"/>
          <w:color w:val="2A3B4C"/>
          <w:sz w:val="24"/>
          <w:szCs w:val="24"/>
        </w:rPr>
        <w:t xml:space="preserve">a </w:t>
      </w:r>
      <w:r w:rsidR="00AE2D94">
        <w:rPr>
          <w:rFonts w:ascii="Arial" w:eastAsiaTheme="minorEastAsia" w:hAnsi="Arial" w:cs="Arial"/>
          <w:color w:val="2A3B4C"/>
          <w:sz w:val="24"/>
          <w:szCs w:val="24"/>
        </w:rPr>
        <w:t>12-month fixed-term</w:t>
      </w:r>
      <w:r w:rsidRPr="00F277D4">
        <w:rPr>
          <w:rFonts w:ascii="Arial" w:eastAsiaTheme="minorEastAsia" w:hAnsi="Arial" w:cs="Arial"/>
          <w:color w:val="2A3B4C"/>
          <w:sz w:val="24"/>
          <w:szCs w:val="24"/>
        </w:rPr>
        <w:t xml:space="preserve"> full-time</w:t>
      </w:r>
      <w:r w:rsidR="002E4418">
        <w:rPr>
          <w:rFonts w:ascii="Arial" w:eastAsiaTheme="minorEastAsia" w:hAnsi="Arial" w:cs="Arial"/>
          <w:color w:val="2A3B4C"/>
          <w:sz w:val="24"/>
          <w:szCs w:val="24"/>
        </w:rPr>
        <w:t xml:space="preserve"> position</w:t>
      </w:r>
      <w:r w:rsidR="00AE2D94">
        <w:rPr>
          <w:rFonts w:ascii="Arial" w:eastAsiaTheme="minorEastAsia" w:hAnsi="Arial" w:cs="Arial"/>
          <w:color w:val="2A3B4C"/>
          <w:sz w:val="24"/>
          <w:szCs w:val="24"/>
        </w:rPr>
        <w:t xml:space="preserve">. </w:t>
      </w:r>
      <w:r w:rsidR="00E170C6">
        <w:rPr>
          <w:rFonts w:ascii="Arial" w:eastAsiaTheme="minorEastAsia" w:hAnsi="Arial" w:cs="Arial"/>
          <w:color w:val="2A3B4C"/>
          <w:sz w:val="24"/>
          <w:szCs w:val="24"/>
        </w:rPr>
        <w:t>(</w:t>
      </w:r>
      <w:r w:rsidR="00AE2D94" w:rsidRPr="00AE2D94">
        <w:rPr>
          <w:rFonts w:ascii="Arial" w:eastAsiaTheme="minorEastAsia" w:hAnsi="Arial" w:cs="Arial"/>
          <w:color w:val="2A3B4C"/>
          <w:sz w:val="24"/>
          <w:szCs w:val="24"/>
        </w:rPr>
        <w:t>Permanent posts subject to vacancies at the point of qualification.</w:t>
      </w:r>
      <w:r w:rsidR="00E170C6">
        <w:rPr>
          <w:rFonts w:ascii="Arial" w:eastAsiaTheme="minorEastAsia" w:hAnsi="Arial" w:cs="Arial"/>
          <w:color w:val="2A3B4C"/>
          <w:sz w:val="24"/>
          <w:szCs w:val="24"/>
        </w:rPr>
        <w:t>)</w:t>
      </w:r>
      <w:r w:rsidR="00AE2D94" w:rsidRPr="00AE2D94">
        <w:rPr>
          <w:rFonts w:ascii="Arial" w:hAnsi="Arial" w:cs="Arial"/>
          <w:color w:val="2A3B4C"/>
          <w:sz w:val="24"/>
          <w:szCs w:val="24"/>
        </w:rPr>
        <w:t xml:space="preserve"> Training commences January </w:t>
      </w:r>
      <w:r w:rsidR="00E170C6">
        <w:rPr>
          <w:rFonts w:ascii="Arial" w:hAnsi="Arial" w:cs="Arial"/>
          <w:color w:val="2A3B4C"/>
          <w:sz w:val="24"/>
          <w:szCs w:val="24"/>
        </w:rPr>
        <w:t>13</w:t>
      </w:r>
      <w:r w:rsidR="00E170C6" w:rsidRPr="00E170C6">
        <w:rPr>
          <w:rFonts w:ascii="Arial" w:hAnsi="Arial" w:cs="Arial"/>
          <w:color w:val="2A3B4C"/>
          <w:sz w:val="24"/>
          <w:szCs w:val="24"/>
          <w:vertAlign w:val="superscript"/>
        </w:rPr>
        <w:t>th</w:t>
      </w:r>
      <w:proofErr w:type="gramStart"/>
      <w:r w:rsidR="00E170C6">
        <w:rPr>
          <w:rFonts w:ascii="Arial" w:hAnsi="Arial" w:cs="Arial"/>
          <w:color w:val="2A3B4C"/>
          <w:sz w:val="24"/>
          <w:szCs w:val="24"/>
        </w:rPr>
        <w:t xml:space="preserve"> </w:t>
      </w:r>
      <w:r w:rsidR="00AE2D94" w:rsidRPr="00AE2D94">
        <w:rPr>
          <w:rFonts w:ascii="Arial" w:hAnsi="Arial" w:cs="Arial"/>
          <w:color w:val="2A3B4C"/>
          <w:sz w:val="24"/>
          <w:szCs w:val="24"/>
        </w:rPr>
        <w:t>202</w:t>
      </w:r>
      <w:r w:rsidR="00631A9B">
        <w:rPr>
          <w:rFonts w:ascii="Arial" w:hAnsi="Arial" w:cs="Arial"/>
          <w:color w:val="2A3B4C"/>
          <w:sz w:val="24"/>
          <w:szCs w:val="24"/>
        </w:rPr>
        <w:t>5</w:t>
      </w:r>
      <w:proofErr w:type="gramEnd"/>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B9D1CB2"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2E4418">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7FB3A00" w:rsidR="00F277D4" w:rsidRPr="00F277D4" w:rsidRDefault="00631A9B" w:rsidP="00F277D4">
      <w:pPr>
        <w:pStyle w:val="BodyText"/>
        <w:numPr>
          <w:ilvl w:val="0"/>
          <w:numId w:val="15"/>
        </w:numPr>
        <w:spacing w:before="120" w:line="288" w:lineRule="auto"/>
        <w:rPr>
          <w:rFonts w:ascii="Arial" w:eastAsiaTheme="minorEastAsia" w:hAnsi="Arial" w:cs="Arial"/>
          <w:b/>
          <w:bCs/>
          <w:color w:val="00A879"/>
          <w:sz w:val="24"/>
          <w:szCs w:val="24"/>
        </w:rPr>
      </w:pPr>
      <w:bookmarkStart w:id="11" w:name="_Hlk145075218"/>
      <w:r>
        <w:rPr>
          <w:rFonts w:ascii="Arial" w:eastAsiaTheme="minorEastAsia" w:hAnsi="Arial" w:cs="Arial"/>
          <w:color w:val="2A3B4C"/>
          <w:sz w:val="24"/>
          <w:szCs w:val="24"/>
        </w:rPr>
        <w:t xml:space="preserve">This is a </w:t>
      </w:r>
      <w:r w:rsidRPr="00631A9B">
        <w:rPr>
          <w:rFonts w:ascii="Arial" w:eastAsiaTheme="minorEastAsia" w:hAnsi="Arial" w:cs="Arial"/>
          <w:b/>
          <w:bCs/>
          <w:color w:val="2A3B4C"/>
          <w:sz w:val="24"/>
          <w:szCs w:val="24"/>
        </w:rPr>
        <w:t xml:space="preserve">home-based </w:t>
      </w:r>
      <w:proofErr w:type="gramStart"/>
      <w:r w:rsidRPr="00631A9B">
        <w:rPr>
          <w:rFonts w:ascii="Arial" w:eastAsiaTheme="minorEastAsia" w:hAnsi="Arial" w:cs="Arial"/>
          <w:b/>
          <w:bCs/>
          <w:color w:val="2A3B4C"/>
          <w:sz w:val="24"/>
          <w:szCs w:val="24"/>
        </w:rPr>
        <w:t>position</w:t>
      </w:r>
      <w:proofErr w:type="gramEnd"/>
      <w:r>
        <w:rPr>
          <w:rFonts w:ascii="Arial" w:eastAsiaTheme="minorEastAsia" w:hAnsi="Arial" w:cs="Arial"/>
          <w:color w:val="2A3B4C"/>
          <w:sz w:val="24"/>
          <w:szCs w:val="24"/>
        </w:rPr>
        <w:t xml:space="preserve"> but you will be required to travel across </w:t>
      </w:r>
      <w:r w:rsidR="002E4418" w:rsidRPr="002E4418">
        <w:rPr>
          <w:rFonts w:ascii="Arial" w:eastAsiaTheme="minorEastAsia" w:hAnsi="Arial" w:cs="Arial"/>
          <w:color w:val="2A3B4C"/>
          <w:sz w:val="24"/>
          <w:szCs w:val="24"/>
        </w:rPr>
        <w:t xml:space="preserve">Cambridgeshire &amp; Peterborough </w:t>
      </w:r>
      <w:r>
        <w:rPr>
          <w:rFonts w:ascii="Arial" w:eastAsiaTheme="minorEastAsia" w:hAnsi="Arial" w:cs="Arial"/>
          <w:color w:val="2A3B4C"/>
          <w:sz w:val="24"/>
          <w:szCs w:val="24"/>
        </w:rPr>
        <w:t>as well as to London for training sessions.</w:t>
      </w:r>
    </w:p>
    <w:bookmarkEnd w:id="11"/>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29D339C"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363A3C">
        <w:rPr>
          <w:rFonts w:ascii="Arial" w:eastAsiaTheme="minorEastAsia" w:hAnsi="Arial" w:cs="Arial"/>
          <w:color w:val="2A3B4C"/>
          <w:sz w:val="24"/>
          <w:szCs w:val="24"/>
        </w:rPr>
        <w:t xml:space="preserve">salary for this post is </w:t>
      </w:r>
      <w:r w:rsidR="002E4418" w:rsidRPr="00AE2D94">
        <w:rPr>
          <w:rFonts w:ascii="Arial" w:eastAsiaTheme="minorEastAsia" w:hAnsi="Arial" w:cs="Arial"/>
          <w:color w:val="2A3B4C"/>
          <w:sz w:val="24"/>
          <w:szCs w:val="24"/>
        </w:rPr>
        <w:t>£</w:t>
      </w:r>
      <w:r w:rsidR="00AE2D94" w:rsidRPr="00AE2D94">
        <w:rPr>
          <w:rFonts w:ascii="Arial" w:eastAsiaTheme="minorEastAsia" w:hAnsi="Arial" w:cs="Arial"/>
          <w:color w:val="2A3B4C"/>
          <w:sz w:val="24"/>
          <w:szCs w:val="24"/>
        </w:rPr>
        <w:t>2</w:t>
      </w:r>
      <w:r w:rsidR="00AE2D94">
        <w:rPr>
          <w:rFonts w:ascii="Arial" w:eastAsiaTheme="minorEastAsia" w:hAnsi="Arial" w:cs="Arial"/>
          <w:color w:val="2A3B4C"/>
          <w:sz w:val="24"/>
          <w:szCs w:val="24"/>
        </w:rPr>
        <w:t>5,147</w:t>
      </w:r>
      <w:r w:rsidR="002E4418">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per annum, based </w:t>
      </w:r>
      <w:r w:rsidR="002E4418">
        <w:rPr>
          <w:rFonts w:ascii="Arial" w:eastAsiaTheme="minorEastAsia" w:hAnsi="Arial" w:cs="Arial"/>
          <w:color w:val="2A3B4C"/>
          <w:sz w:val="24"/>
          <w:szCs w:val="24"/>
        </w:rPr>
        <w:t xml:space="preserve">on 37.5 </w:t>
      </w:r>
      <w:r w:rsidRPr="00F277D4">
        <w:rPr>
          <w:rFonts w:ascii="Arial" w:eastAsiaTheme="minorEastAsia" w:hAnsi="Arial" w:cs="Arial"/>
          <w:color w:val="2A3B4C"/>
          <w:sz w:val="24"/>
          <w:szCs w:val="24"/>
        </w:rPr>
        <w:t xml:space="preserve">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28552DF4" w14:textId="77777777" w:rsidR="00206C0A" w:rsidRDefault="00206C0A" w:rsidP="00F277D4">
      <w:pPr>
        <w:pStyle w:val="BodyText"/>
        <w:spacing w:line="288" w:lineRule="auto"/>
        <w:rPr>
          <w:rFonts w:ascii="Arial" w:eastAsiaTheme="minorEastAsia" w:hAnsi="Arial" w:cs="Arial"/>
          <w:b/>
          <w:bCs/>
          <w:color w:val="2B4250"/>
          <w:sz w:val="32"/>
          <w:szCs w:val="32"/>
        </w:rPr>
      </w:pPr>
    </w:p>
    <w:p w14:paraId="12727386" w14:textId="74A2E5C2"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0D42C9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w:t>
      </w:r>
      <w:bookmarkStart w:id="12" w:name="_Hlk145075231"/>
      <w:r w:rsidRPr="00F277D4">
        <w:rPr>
          <w:rFonts w:ascii="Arial" w:eastAsiaTheme="minorEastAsia" w:hAnsi="Arial" w:cs="Arial"/>
          <w:color w:val="2A3B4C"/>
          <w:sz w:val="24"/>
          <w:szCs w:val="24"/>
        </w:rPr>
        <w:t xml:space="preserve">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E4418">
        <w:rPr>
          <w:rFonts w:ascii="Arial" w:eastAsiaTheme="minorEastAsia" w:hAnsi="Arial" w:cs="Arial"/>
          <w:color w:val="2A3B4C"/>
          <w:sz w:val="24"/>
          <w:szCs w:val="24"/>
        </w:rPr>
        <w:t xml:space="preserve">you will need to </w:t>
      </w:r>
      <w:r w:rsidRPr="00F277D4">
        <w:rPr>
          <w:rFonts w:ascii="Arial" w:eastAsiaTheme="minorEastAsia" w:hAnsi="Arial" w:cs="Arial"/>
          <w:color w:val="2A3B4C"/>
          <w:sz w:val="24"/>
          <w:szCs w:val="24"/>
        </w:rPr>
        <w:t xml:space="preserve">travel.  </w:t>
      </w:r>
      <w:bookmarkEnd w:id="12"/>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6"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3AFF92C"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E4418" w:rsidRPr="002E4418">
        <w:t xml:space="preserve"> </w:t>
      </w:r>
      <w:r w:rsidR="002E4418" w:rsidRPr="002E4418">
        <w:rPr>
          <w:rFonts w:ascii="Arial Bold" w:eastAsiaTheme="minorEastAsia" w:hAnsi="Arial Bold" w:cs="Arial Bold"/>
          <w:b/>
          <w:color w:val="00A685"/>
          <w:sz w:val="32"/>
          <w:szCs w:val="32"/>
        </w:rPr>
        <w:t>Trainee Children &amp; Young People’s Wellbeing Practitioner</w:t>
      </w:r>
    </w:p>
    <w:p w14:paraId="602B35DD" w14:textId="57F29DCA"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8F6FF4" w:rsidRPr="008F6FF4">
        <w:t xml:space="preserve"> </w:t>
      </w:r>
      <w:r w:rsidR="008F6FF4" w:rsidRPr="008F6FF4">
        <w:rPr>
          <w:rFonts w:ascii="Arial Bold" w:eastAsiaTheme="minorEastAsia" w:hAnsi="Arial Bold" w:cs="Arial Bold"/>
          <w:b/>
          <w:color w:val="00A685"/>
          <w:sz w:val="32"/>
          <w:szCs w:val="32"/>
        </w:rPr>
        <w:t>YOUnited</w:t>
      </w:r>
    </w:p>
    <w:p w14:paraId="64D012FC" w14:textId="03F00875"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8F6FF4" w:rsidRPr="008F6FF4">
        <w:t xml:space="preserve"> </w:t>
      </w:r>
      <w:r w:rsidR="008F6FF4" w:rsidRPr="008F6FF4">
        <w:rPr>
          <w:rFonts w:ascii="Arial Bold" w:eastAsiaTheme="minorEastAsia" w:hAnsi="Arial Bold" w:cs="Arial Bold"/>
          <w:b/>
          <w:color w:val="00A685"/>
          <w:sz w:val="32"/>
          <w:szCs w:val="32"/>
        </w:rPr>
        <w:t>Main office is based in March, Cambridgeshire</w:t>
      </w:r>
      <w:r w:rsidR="008F6FF4">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01B00B0" w14:textId="2A12F099" w:rsidR="008F6FF4" w:rsidRPr="008F6FF4" w:rsidRDefault="008F6FF4" w:rsidP="008F6FF4">
      <w:pPr>
        <w:spacing w:before="120" w:after="60" w:line="288" w:lineRule="auto"/>
        <w:jc w:val="both"/>
        <w:rPr>
          <w:rFonts w:ascii="Arial" w:eastAsiaTheme="minorEastAsia" w:hAnsi="Arial" w:cs="Arial"/>
          <w:color w:val="2A3B4C"/>
        </w:rPr>
      </w:pPr>
      <w:r w:rsidRPr="008F6FF4">
        <w:rPr>
          <w:rFonts w:ascii="Arial" w:eastAsiaTheme="minorEastAsia" w:hAnsi="Arial" w:cs="Arial"/>
          <w:color w:val="2A3B4C"/>
        </w:rPr>
        <w:t xml:space="preserve">This is a training role within Children and Young People’ Improving Access to Psychological Therapies programme (CYP IAPT). The post-holder will work within </w:t>
      </w:r>
      <w:r w:rsidR="00631A9B">
        <w:rPr>
          <w:rFonts w:ascii="Arial" w:eastAsiaTheme="minorEastAsia" w:hAnsi="Arial" w:cs="Arial"/>
          <w:color w:val="2A3B4C"/>
        </w:rPr>
        <w:t>Ormiston Families</w:t>
      </w:r>
      <w:r w:rsidRPr="008F6FF4">
        <w:rPr>
          <w:rFonts w:ascii="Arial" w:eastAsiaTheme="minorEastAsia" w:hAnsi="Arial" w:cs="Arial"/>
          <w:color w:val="2A3B4C"/>
        </w:rPr>
        <w:t xml:space="preserve">, under supervision, </w:t>
      </w:r>
      <w:r w:rsidR="00631A9B">
        <w:rPr>
          <w:rFonts w:ascii="Arial" w:eastAsiaTheme="minorEastAsia" w:hAnsi="Arial" w:cs="Arial"/>
          <w:color w:val="2A3B4C"/>
        </w:rPr>
        <w:t xml:space="preserve">to deliver </w:t>
      </w:r>
      <w:r w:rsidRPr="008F6FF4">
        <w:rPr>
          <w:rFonts w:ascii="Arial" w:eastAsiaTheme="minorEastAsia" w:hAnsi="Arial" w:cs="Arial"/>
          <w:color w:val="2A3B4C"/>
        </w:rPr>
        <w:t xml:space="preserve">evidence-based </w:t>
      </w:r>
      <w:r w:rsidR="00631A9B" w:rsidRPr="008F6FF4">
        <w:rPr>
          <w:rFonts w:ascii="Arial" w:eastAsiaTheme="minorEastAsia" w:hAnsi="Arial" w:cs="Arial"/>
          <w:color w:val="2A3B4C"/>
        </w:rPr>
        <w:t xml:space="preserve">guided self-help </w:t>
      </w:r>
      <w:r w:rsidRPr="008F6FF4">
        <w:rPr>
          <w:rFonts w:ascii="Arial" w:eastAsiaTheme="minorEastAsia" w:hAnsi="Arial" w:cs="Arial"/>
          <w:color w:val="2A3B4C"/>
        </w:rPr>
        <w:t xml:space="preserve">interventions for children and young people experiencing mild to moderate mental health difficulties. </w:t>
      </w:r>
    </w:p>
    <w:p w14:paraId="5B05A7A6" w14:textId="77AA5CE5" w:rsidR="008F6FF4" w:rsidRPr="008F6FF4" w:rsidRDefault="008F6FF4" w:rsidP="008F6FF4">
      <w:pPr>
        <w:spacing w:before="120" w:after="60" w:line="288" w:lineRule="auto"/>
        <w:jc w:val="both"/>
        <w:rPr>
          <w:rFonts w:ascii="Arial" w:eastAsiaTheme="minorEastAsia" w:hAnsi="Arial" w:cs="Arial"/>
          <w:color w:val="2A3B4C"/>
        </w:rPr>
      </w:pPr>
      <w:r w:rsidRPr="008F6FF4">
        <w:rPr>
          <w:rFonts w:ascii="Arial" w:eastAsiaTheme="minorEastAsia" w:hAnsi="Arial" w:cs="Arial"/>
          <w:color w:val="2A3B4C"/>
        </w:rPr>
        <w:t xml:space="preserve">The training and service experience will equip the post holder with the necessary knowledge, attitude and capabilities to operate effectively in an inclusive, value driven service.  </w:t>
      </w:r>
    </w:p>
    <w:p w14:paraId="33166ED3" w14:textId="64217F9D" w:rsidR="00F277D4" w:rsidRDefault="008F6FF4" w:rsidP="008F6FF4">
      <w:pPr>
        <w:spacing w:before="120" w:after="60" w:line="288" w:lineRule="auto"/>
        <w:jc w:val="both"/>
        <w:rPr>
          <w:rFonts w:ascii="Arial" w:eastAsiaTheme="minorEastAsia" w:hAnsi="Arial" w:cs="Arial"/>
          <w:color w:val="2A3B4C"/>
        </w:rPr>
      </w:pPr>
      <w:r w:rsidRPr="008F6FF4">
        <w:rPr>
          <w:rFonts w:ascii="Arial" w:eastAsiaTheme="minorEastAsia" w:hAnsi="Arial" w:cs="Arial"/>
          <w:color w:val="2A3B4C"/>
        </w:rPr>
        <w:t xml:space="preserve">The post holder will attend all university based taught and self-study days required by </w:t>
      </w:r>
      <w:r w:rsidR="00631A9B">
        <w:rPr>
          <w:rFonts w:ascii="Arial" w:eastAsiaTheme="minorEastAsia" w:hAnsi="Arial" w:cs="Arial"/>
          <w:color w:val="2A3B4C"/>
        </w:rPr>
        <w:t xml:space="preserve">UCL </w:t>
      </w:r>
      <w:r w:rsidRPr="008F6FF4">
        <w:rPr>
          <w:rFonts w:ascii="Arial" w:eastAsiaTheme="minorEastAsia" w:hAnsi="Arial" w:cs="Arial"/>
          <w:color w:val="2A3B4C"/>
        </w:rPr>
        <w:t>as specified within the agreed national curriculum and work in the service for the remaining days of the week using their newly developed skills.</w:t>
      </w:r>
    </w:p>
    <w:p w14:paraId="2A6F40DA" w14:textId="77777777" w:rsidR="008F6FF4" w:rsidRDefault="008F6FF4" w:rsidP="008F6FF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1FC1C06" w14:textId="21427786" w:rsidR="008F6FF4"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Clinical/Service Specific </w:t>
      </w:r>
    </w:p>
    <w:p w14:paraId="5F18B73E"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Working in partnership, support CYP experiencing mild to moderate mental health difficulties and their families in the self-management of presenting difficulties </w:t>
      </w:r>
    </w:p>
    <w:p w14:paraId="523AB2FE"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Work in partnership with CYP and families in the development of plans for the intervention and agreed outcomes </w:t>
      </w:r>
    </w:p>
    <w:p w14:paraId="30F1A293"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Support and empower children, young people, and families to make informed choices about the intervention </w:t>
      </w:r>
    </w:p>
    <w:p w14:paraId="40F6B53F"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Undertake accurate assessment of risk to self and others</w:t>
      </w:r>
    </w:p>
    <w:p w14:paraId="5394158A" w14:textId="66B747F1"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Provide a range of information and support for evidence based psychological treatments, primarily guided self-help. This work may be face-to-face, by telephone or </w:t>
      </w:r>
      <w:r w:rsidR="00631A9B">
        <w:rPr>
          <w:rFonts w:ascii="Arial" w:eastAsiaTheme="minorEastAsia" w:hAnsi="Arial" w:cs="Arial"/>
          <w:color w:val="2A3B4C"/>
          <w:sz w:val="24"/>
          <w:szCs w:val="24"/>
        </w:rPr>
        <w:t>Teams</w:t>
      </w:r>
    </w:p>
    <w:p w14:paraId="730B3F4C"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lastRenderedPageBreak/>
        <w:t xml:space="preserve">Under supervision signpost unsuitable referrals to the relevant service as necessary </w:t>
      </w:r>
    </w:p>
    <w:p w14:paraId="3395D0CC"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Operate at all times from an inclusive value base, which recognises diversity </w:t>
      </w:r>
    </w:p>
    <w:p w14:paraId="1577ECE4"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Adhere to an agreed activity contract relating to the overall number of children and young people contacts offered, and sessions carried out per week in order to improve timely access and minimise waiting times </w:t>
      </w:r>
    </w:p>
    <w:p w14:paraId="34C7A4F2"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Attend multi-disciplinary meetings relating to referrals or CYP in treatment, where appropriate. </w:t>
      </w:r>
    </w:p>
    <w:p w14:paraId="6A0FA1A4"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Complete all requirements relating to data collection and routine outcome measures</w:t>
      </w:r>
    </w:p>
    <w:p w14:paraId="74B90696"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Work within a collaborative approach involving CYP and their families and relevant others as required</w:t>
      </w:r>
    </w:p>
    <w:p w14:paraId="793EABEA"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promote and safeguard the welfare of children, young people and vulnerable adults. </w:t>
      </w:r>
    </w:p>
    <w:p w14:paraId="2739F3C0"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be aware of the responsibility of all employees to maintain a safe and healthy environment for service users,  visitors and staff. </w:t>
      </w:r>
    </w:p>
    <w:p w14:paraId="7548C385"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Ensure that confidentiality is protected at all times. </w:t>
      </w:r>
    </w:p>
    <w:p w14:paraId="0381BD0E"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maintain accurate, clear and timely clinical records in accordance with professional and Ormiston Families guidelines on record keeping and confidentiality.</w:t>
      </w:r>
    </w:p>
    <w:p w14:paraId="233E7FC1" w14:textId="77777777" w:rsidR="008F6FF4"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Training &amp; Development </w:t>
      </w:r>
    </w:p>
    <w:p w14:paraId="2FB7D566"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attend university as required by UCL.</w:t>
      </w:r>
    </w:p>
    <w:p w14:paraId="3A826C11"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successfully fulfil the training element of the post including practical, academic and practice-based assessments</w:t>
      </w:r>
    </w:p>
    <w:p w14:paraId="645BEF67" w14:textId="77777777" w:rsidR="00631A9B"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To fulfil private study requirements to enhance learning and prepare assignments for examination</w:t>
      </w:r>
      <w:r w:rsidR="00631A9B">
        <w:rPr>
          <w:rFonts w:ascii="Arial" w:eastAsiaTheme="minorEastAsia" w:hAnsi="Arial" w:cs="Arial"/>
          <w:color w:val="2A3B4C"/>
          <w:sz w:val="24"/>
          <w:szCs w:val="24"/>
        </w:rPr>
        <w:t>.</w:t>
      </w:r>
    </w:p>
    <w:p w14:paraId="3878A2FD" w14:textId="546D6981" w:rsidR="008F6FF4" w:rsidRPr="008F6FF4" w:rsidRDefault="00631A9B" w:rsidP="008F6FF4">
      <w:pPr>
        <w:pStyle w:val="xmsonormal"/>
        <w:numPr>
          <w:ilvl w:val="0"/>
          <w:numId w:val="26"/>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To a</w:t>
      </w:r>
      <w:r w:rsidRPr="008F6FF4">
        <w:rPr>
          <w:rFonts w:ascii="Arial" w:eastAsiaTheme="minorEastAsia" w:hAnsi="Arial" w:cs="Arial"/>
          <w:color w:val="2A3B4C"/>
          <w:sz w:val="24"/>
          <w:szCs w:val="24"/>
        </w:rPr>
        <w:t>pply learning from the training programme to practice</w:t>
      </w:r>
      <w:r>
        <w:rPr>
          <w:rFonts w:ascii="Arial" w:eastAsiaTheme="minorEastAsia" w:hAnsi="Arial" w:cs="Arial"/>
          <w:color w:val="2A3B4C"/>
          <w:sz w:val="24"/>
          <w:szCs w:val="24"/>
        </w:rPr>
        <w:t>.</w:t>
      </w:r>
    </w:p>
    <w:p w14:paraId="0711A373" w14:textId="4640C969"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Receive supervision from </w:t>
      </w:r>
      <w:r w:rsidR="00631A9B">
        <w:rPr>
          <w:rFonts w:ascii="Arial" w:eastAsiaTheme="minorEastAsia" w:hAnsi="Arial" w:cs="Arial"/>
          <w:color w:val="2A3B4C"/>
          <w:sz w:val="24"/>
          <w:szCs w:val="24"/>
        </w:rPr>
        <w:t xml:space="preserve">UCL </w:t>
      </w:r>
      <w:r w:rsidRPr="008F6FF4">
        <w:rPr>
          <w:rFonts w:ascii="Arial" w:eastAsiaTheme="minorEastAsia" w:hAnsi="Arial" w:cs="Arial"/>
          <w:color w:val="2A3B4C"/>
          <w:sz w:val="24"/>
          <w:szCs w:val="24"/>
        </w:rPr>
        <w:t xml:space="preserve">in relation to course work to meet the required standards </w:t>
      </w:r>
    </w:p>
    <w:p w14:paraId="4AB81698" w14:textId="3E7BA2A0"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Prepare and present case load information to supervisors on a scheduled basis, </w:t>
      </w:r>
      <w:proofErr w:type="gramStart"/>
      <w:r w:rsidRPr="008F6FF4">
        <w:rPr>
          <w:rFonts w:ascii="Arial" w:eastAsiaTheme="minorEastAsia" w:hAnsi="Arial" w:cs="Arial"/>
          <w:color w:val="2A3B4C"/>
          <w:sz w:val="24"/>
          <w:szCs w:val="24"/>
        </w:rPr>
        <w:t>in order to</w:t>
      </w:r>
      <w:proofErr w:type="gramEnd"/>
      <w:r w:rsidRPr="008F6FF4">
        <w:rPr>
          <w:rFonts w:ascii="Arial" w:eastAsiaTheme="minorEastAsia" w:hAnsi="Arial" w:cs="Arial"/>
          <w:color w:val="2A3B4C"/>
          <w:sz w:val="24"/>
          <w:szCs w:val="24"/>
        </w:rPr>
        <w:t xml:space="preserve"> ensure safe practice and the governance obligations of the trainee, supervisor and service are delivered. </w:t>
      </w:r>
    </w:p>
    <w:p w14:paraId="13479851"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respond to and implement supervision suggestions by supervisors in practice. </w:t>
      </w:r>
    </w:p>
    <w:p w14:paraId="3CAB1FC3"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lastRenderedPageBreak/>
        <w:t xml:space="preserve">To participate in regular supervision in accordance with course requirements and Ormiston Families policy. </w:t>
      </w:r>
    </w:p>
    <w:p w14:paraId="0BEE487F" w14:textId="77777777"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attend all relevant mandatory Ormiston Families training as and when required to do so. </w:t>
      </w:r>
    </w:p>
    <w:p w14:paraId="4F5FDCA5" w14:textId="245F7995" w:rsidR="008F6FF4" w:rsidRPr="008F6FF4" w:rsidRDefault="008F6FF4" w:rsidP="008F6FF4">
      <w:pPr>
        <w:pStyle w:val="xmsonormal"/>
        <w:numPr>
          <w:ilvl w:val="0"/>
          <w:numId w:val="26"/>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participate in Ormiston Families annual </w:t>
      </w:r>
      <w:r w:rsidR="00631A9B">
        <w:rPr>
          <w:rFonts w:ascii="Arial" w:eastAsiaTheme="minorEastAsia" w:hAnsi="Arial" w:cs="Arial"/>
          <w:color w:val="2A3B4C"/>
          <w:sz w:val="24"/>
          <w:szCs w:val="24"/>
        </w:rPr>
        <w:t>a</w:t>
      </w:r>
      <w:r w:rsidRPr="008F6FF4">
        <w:rPr>
          <w:rFonts w:ascii="Arial" w:eastAsiaTheme="minorEastAsia" w:hAnsi="Arial" w:cs="Arial"/>
          <w:color w:val="2A3B4C"/>
          <w:sz w:val="24"/>
          <w:szCs w:val="24"/>
        </w:rPr>
        <w:t xml:space="preserve">ppraisal process and respond to agreed objectives. </w:t>
      </w:r>
    </w:p>
    <w:p w14:paraId="2BA07BBC" w14:textId="77777777" w:rsidR="008F6FF4"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General Service Requirements </w:t>
      </w:r>
    </w:p>
    <w:p w14:paraId="46B7B450"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maintain up to date knowledge of legislation, national and local policies and issues in relation to both the specific client group and mental health. </w:t>
      </w:r>
    </w:p>
    <w:p w14:paraId="108D32D0"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comply with the Professional Codes of Conduct and to be aware of changes in these. To maintain up to date knowledge of all relevant legislation and local policies and procedures implementing this. </w:t>
      </w:r>
    </w:p>
    <w:p w14:paraId="08D8AB0F" w14:textId="4067DA17" w:rsidR="008F6FF4" w:rsidRPr="008F6FF4" w:rsidRDefault="008F6FF4" w:rsidP="00E170C6">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To ensure that all duties are carried out to the highest standard and in accordance with currently quality initiatives within the work area. </w:t>
      </w:r>
    </w:p>
    <w:p w14:paraId="7B270436"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 To </w:t>
      </w:r>
      <w:proofErr w:type="gramStart"/>
      <w:r w:rsidRPr="008F6FF4">
        <w:rPr>
          <w:rFonts w:ascii="Arial" w:eastAsiaTheme="minorEastAsia" w:hAnsi="Arial" w:cs="Arial"/>
          <w:color w:val="2A3B4C"/>
          <w:sz w:val="24"/>
          <w:szCs w:val="24"/>
        </w:rPr>
        <w:t>comply at all times</w:t>
      </w:r>
      <w:proofErr w:type="gramEnd"/>
      <w:r w:rsidRPr="008F6FF4">
        <w:rPr>
          <w:rFonts w:ascii="Arial" w:eastAsiaTheme="minorEastAsia" w:hAnsi="Arial" w:cs="Arial"/>
          <w:color w:val="2A3B4C"/>
          <w:sz w:val="24"/>
          <w:szCs w:val="24"/>
        </w:rPr>
        <w:t xml:space="preserve"> with the Ormiston Families Information Governance related policies. Staff are required to respect the confidentiality of information about staff, patients and Trust business and in particular the confidentiality and security of personal identifiable information in line with the Data Protection Act. All staff are responsible for ensuring that any data created by them is timely, comprehensive, accurate, and fit for the purposes for which it is intended. </w:t>
      </w:r>
    </w:p>
    <w:p w14:paraId="22D97A70" w14:textId="77777777" w:rsidR="008F6FF4" w:rsidRPr="008F6FF4" w:rsidRDefault="008F6FF4" w:rsidP="008F6FF4">
      <w:pPr>
        <w:pStyle w:val="xmsonormal"/>
        <w:numPr>
          <w:ilvl w:val="0"/>
          <w:numId w:val="25"/>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Attend relevant conferences/workshops in line with identified professional objectives</w:t>
      </w:r>
    </w:p>
    <w:p w14:paraId="002F0A13" w14:textId="77777777" w:rsidR="00631A9B" w:rsidRDefault="00631A9B" w:rsidP="008F6FF4">
      <w:pPr>
        <w:pStyle w:val="xmsonormal"/>
        <w:spacing w:before="120" w:after="60" w:line="288" w:lineRule="auto"/>
        <w:rPr>
          <w:rFonts w:ascii="Arial" w:eastAsiaTheme="minorEastAsia" w:hAnsi="Arial" w:cs="Arial"/>
          <w:b/>
          <w:bCs/>
          <w:color w:val="2A3B4C"/>
          <w:sz w:val="24"/>
          <w:szCs w:val="24"/>
        </w:rPr>
      </w:pPr>
    </w:p>
    <w:p w14:paraId="2471E4C3" w14:textId="78822841" w:rsidR="00650F68" w:rsidRPr="008F6FF4" w:rsidRDefault="008F6FF4" w:rsidP="008F6FF4">
      <w:pPr>
        <w:pStyle w:val="xmsonormal"/>
        <w:spacing w:before="120" w:after="60" w:line="288" w:lineRule="auto"/>
        <w:rPr>
          <w:rFonts w:ascii="Arial" w:eastAsiaTheme="minorEastAsia" w:hAnsi="Arial" w:cs="Arial"/>
          <w:b/>
          <w:bCs/>
          <w:color w:val="2A3B4C"/>
          <w:sz w:val="24"/>
          <w:szCs w:val="24"/>
        </w:rPr>
      </w:pPr>
      <w:r w:rsidRPr="008F6FF4">
        <w:rPr>
          <w:rFonts w:ascii="Arial" w:eastAsiaTheme="minorEastAsia" w:hAnsi="Arial" w:cs="Arial"/>
          <w:b/>
          <w:bCs/>
          <w:color w:val="2A3B4C"/>
          <w:sz w:val="24"/>
          <w:szCs w:val="24"/>
        </w:rPr>
        <w:t xml:space="preserve">Equality &amp; Diversity </w:t>
      </w:r>
    </w:p>
    <w:p w14:paraId="4ABE47FE"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Ormiston Families are committed to equality and diversity and works hard to make sure all staff and service users have access to an environment that is open and a free from discrimination. </w:t>
      </w:r>
    </w:p>
    <w:p w14:paraId="00DCC18E"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At Ormiston Families we value the diversity of our staff and service users, and therefore recognise and appreciate that everyone associated with the Trust is different and so should be treated in ways that are consistent with their needs and preferences. Therefore, all staff are required to be aware of Ormiston Family’s Equality and Diversity Policy and the commitments and responsibilities Ormiston Families have. </w:t>
      </w:r>
    </w:p>
    <w:p w14:paraId="2FFA15BD"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lastRenderedPageBreak/>
        <w:t xml:space="preserve">Staff are expected to </w:t>
      </w:r>
      <w:proofErr w:type="gramStart"/>
      <w:r w:rsidRPr="008F6FF4">
        <w:rPr>
          <w:rFonts w:ascii="Arial" w:eastAsiaTheme="minorEastAsia" w:hAnsi="Arial" w:cs="Arial"/>
          <w:color w:val="2A3B4C"/>
          <w:sz w:val="24"/>
          <w:szCs w:val="24"/>
        </w:rPr>
        <w:t>expected</w:t>
      </w:r>
      <w:proofErr w:type="gramEnd"/>
      <w:r w:rsidRPr="008F6FF4">
        <w:rPr>
          <w:rFonts w:ascii="Arial" w:eastAsiaTheme="minorEastAsia" w:hAnsi="Arial" w:cs="Arial"/>
          <w:color w:val="2A3B4C"/>
          <w:sz w:val="24"/>
          <w:szCs w:val="24"/>
        </w:rPr>
        <w:t xml:space="preserve"> to contribute to eliminating unlawful discrimination, harassment and victimisation and other conduct prohibited by the Act. </w:t>
      </w:r>
    </w:p>
    <w:p w14:paraId="2820D37F"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Staff are expected to advance equality of opportunity between people who share a protected characteristic and those who do not. </w:t>
      </w:r>
    </w:p>
    <w:p w14:paraId="0E5E7A55" w14:textId="77777777" w:rsidR="008F6FF4" w:rsidRPr="008F6FF4" w:rsidRDefault="008F6FF4" w:rsidP="008F6FF4">
      <w:pPr>
        <w:pStyle w:val="xmsonormal"/>
        <w:numPr>
          <w:ilvl w:val="0"/>
          <w:numId w:val="27"/>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 xml:space="preserve">Staff have responsibility to foster good relations between people who share a protected characteristic and those who do not. </w:t>
      </w:r>
    </w:p>
    <w:p w14:paraId="5987B9C6"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At Ormiston Families we firmly believe that it makes good business sense to have a workforce representative of the communities we serve and so encourage applications from all sections of the community.</w:t>
      </w:r>
      <w:r w:rsidRPr="008F6FF4">
        <w:rPr>
          <w:rFonts w:ascii="Arial" w:eastAsiaTheme="minorEastAsia" w:hAnsi="Arial" w:cs="Arial"/>
          <w:color w:val="2A3B4C"/>
          <w:sz w:val="24"/>
          <w:szCs w:val="24"/>
        </w:rPr>
        <w:br/>
        <w:t>Travel to work at other Ormiston Families sites and clinic venues in the county as &amp; when required</w:t>
      </w:r>
    </w:p>
    <w:p w14:paraId="46EECD8A" w14:textId="77777777" w:rsidR="008F6FF4" w:rsidRPr="008F6FF4" w:rsidRDefault="008F6FF4" w:rsidP="008F6FF4">
      <w:pPr>
        <w:pStyle w:val="xmsonormal"/>
        <w:numPr>
          <w:ilvl w:val="0"/>
          <w:numId w:val="24"/>
        </w:numPr>
        <w:spacing w:before="120" w:after="60" w:line="288" w:lineRule="auto"/>
        <w:rPr>
          <w:rFonts w:ascii="Arial" w:eastAsiaTheme="minorEastAsia" w:hAnsi="Arial" w:cs="Arial"/>
          <w:color w:val="2A3B4C"/>
          <w:sz w:val="24"/>
          <w:szCs w:val="24"/>
        </w:rPr>
      </w:pPr>
      <w:r w:rsidRPr="008F6FF4">
        <w:rPr>
          <w:rFonts w:ascii="Arial" w:eastAsiaTheme="minorEastAsia" w:hAnsi="Arial" w:cs="Arial"/>
          <w:color w:val="2A3B4C"/>
          <w:sz w:val="24"/>
          <w:szCs w:val="24"/>
        </w:rPr>
        <w:t>Carry out any additional appropriate duties as instructed by the service manager.</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301D4166" w14:textId="0193C499" w:rsidR="00F277D4" w:rsidRPr="008B5395" w:rsidRDefault="008B5395" w:rsidP="008B5395">
      <w:pPr>
        <w:pStyle w:val="ListParagraph"/>
        <w:spacing w:before="120" w:after="60" w:line="288" w:lineRule="auto"/>
        <w:ind w:left="360"/>
        <w:jc w:val="both"/>
        <w:rPr>
          <w:rFonts w:ascii="Arial" w:hAnsi="Arial" w:cs="Arial"/>
          <w:color w:val="3C4043"/>
        </w:rPr>
      </w:pPr>
      <w:r w:rsidRPr="008B5395">
        <w:rPr>
          <w:rFonts w:ascii="Arial" w:eastAsiaTheme="minorEastAsia" w:hAnsi="Arial" w:cs="Arial"/>
          <w:color w:val="2A3B4C"/>
        </w:rPr>
        <w:t>The following are applicable to all posts and all employees.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27DBF82" w14:textId="77777777" w:rsidR="00650F6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07ABD97" w14:textId="77777777" w:rsidR="00BE1AD3" w:rsidRDefault="00BE1AD3" w:rsidP="00650F68">
      <w:pPr>
        <w:spacing w:beforeLines="120" w:before="288" w:afterLines="60" w:after="144" w:line="288" w:lineRule="auto"/>
        <w:jc w:val="both"/>
        <w:rPr>
          <w:rFonts w:ascii="Arial" w:hAnsi="Arial" w:cs="Arial"/>
          <w:b/>
          <w:bCs/>
          <w:color w:val="00A878"/>
          <w:sz w:val="48"/>
          <w:szCs w:val="48"/>
        </w:rPr>
      </w:pPr>
    </w:p>
    <w:p w14:paraId="36E6D0B3" w14:textId="77777777" w:rsidR="00BE1AD3" w:rsidRDefault="00BE1AD3" w:rsidP="00650F68">
      <w:pPr>
        <w:spacing w:beforeLines="120" w:before="288" w:afterLines="60" w:after="144" w:line="288" w:lineRule="auto"/>
        <w:jc w:val="both"/>
        <w:rPr>
          <w:rFonts w:ascii="Arial" w:hAnsi="Arial" w:cs="Arial"/>
          <w:b/>
          <w:bCs/>
          <w:color w:val="00A878"/>
          <w:sz w:val="48"/>
          <w:szCs w:val="48"/>
        </w:rPr>
      </w:pPr>
    </w:p>
    <w:p w14:paraId="3F736DF3" w14:textId="77777777" w:rsidR="00E170C6" w:rsidRDefault="00E170C6" w:rsidP="00650F68">
      <w:pPr>
        <w:spacing w:beforeLines="120" w:before="288" w:afterLines="60" w:after="144" w:line="288" w:lineRule="auto"/>
        <w:jc w:val="both"/>
        <w:rPr>
          <w:rFonts w:ascii="Arial" w:hAnsi="Arial" w:cs="Arial"/>
          <w:b/>
          <w:bCs/>
          <w:color w:val="00A878"/>
          <w:sz w:val="48"/>
          <w:szCs w:val="48"/>
        </w:rPr>
      </w:pPr>
    </w:p>
    <w:p w14:paraId="24ECBED1" w14:textId="77777777" w:rsidR="00E170C6" w:rsidRDefault="00E170C6" w:rsidP="00650F68">
      <w:pPr>
        <w:spacing w:beforeLines="120" w:before="288" w:afterLines="60" w:after="144" w:line="288" w:lineRule="auto"/>
        <w:jc w:val="both"/>
        <w:rPr>
          <w:rFonts w:ascii="Arial" w:hAnsi="Arial" w:cs="Arial"/>
          <w:b/>
          <w:bCs/>
          <w:color w:val="00A878"/>
          <w:sz w:val="48"/>
          <w:szCs w:val="48"/>
        </w:rPr>
      </w:pPr>
    </w:p>
    <w:p w14:paraId="52E0B855" w14:textId="4A4DC789" w:rsidR="00337288" w:rsidRPr="00650F68" w:rsidRDefault="00337288" w:rsidP="00650F68">
      <w:pPr>
        <w:spacing w:beforeLines="120" w:before="288" w:afterLines="60" w:after="144" w:line="288" w:lineRule="auto"/>
        <w:jc w:val="both"/>
        <w:rPr>
          <w:rFonts w:ascii="Arial" w:hAnsi="Arial" w:cs="Arial"/>
          <w:color w:val="2A3B4C"/>
        </w:rPr>
      </w:pPr>
      <w:r w:rsidRPr="00650F68">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bookmarkStart w:id="13" w:name="_Hlk114734420"/>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3AAB3A40" w14:textId="52D926BC" w:rsidR="00AE2D94" w:rsidRPr="00AE2D94" w:rsidRDefault="00AE2D94" w:rsidP="00AE2D94">
            <w:pPr>
              <w:spacing w:line="288" w:lineRule="auto"/>
              <w:rPr>
                <w:rFonts w:ascii="Arial" w:eastAsia="Calibri" w:hAnsi="Arial" w:cs="Arial"/>
                <w:color w:val="2A3B4C"/>
                <w:lang w:eastAsia="en-GB"/>
              </w:rPr>
            </w:pPr>
            <w:r>
              <w:rPr>
                <w:rFonts w:ascii="Arial" w:eastAsia="Calibri" w:hAnsi="Arial" w:cs="Arial"/>
                <w:color w:val="2A3B4C"/>
                <w:lang w:val="en-US" w:eastAsia="en-GB"/>
              </w:rPr>
              <w:t>M</w:t>
            </w:r>
            <w:r w:rsidRPr="00AE2D94">
              <w:rPr>
                <w:rFonts w:ascii="Arial" w:eastAsia="Calibri" w:hAnsi="Arial" w:cs="Arial"/>
                <w:color w:val="2A3B4C"/>
                <w:lang w:val="en-US" w:eastAsia="en-GB"/>
              </w:rPr>
              <w:t xml:space="preserve">inimum of a second-class bachelor’s degree from a UK university or an overseas qualification of an equivalent standard in a relevant subject (e.g. psychology), or relevant </w:t>
            </w:r>
            <w:r w:rsidRPr="00AE2D94">
              <w:rPr>
                <w:rFonts w:ascii="Arial" w:eastAsia="Calibri" w:hAnsi="Arial" w:cs="Arial"/>
                <w:color w:val="2A3B4C"/>
                <w:lang w:eastAsia="en-GB"/>
              </w:rPr>
              <w:t>professional experience in CYP Mental Health/Education/Mentorship.</w:t>
            </w:r>
          </w:p>
          <w:p w14:paraId="04AF20EF" w14:textId="14676D41" w:rsidR="00AE2D94" w:rsidRPr="00337288" w:rsidRDefault="00AE2D94" w:rsidP="007E39B6">
            <w:pPr>
              <w:pStyle w:val="BodyText"/>
              <w:spacing w:after="60" w:line="288" w:lineRule="auto"/>
              <w:rPr>
                <w:rFonts w:ascii="Arial" w:hAnsi="Arial" w:cs="Arial"/>
                <w:color w:val="2B4250"/>
                <w:sz w:val="24"/>
                <w:szCs w:val="24"/>
              </w:rPr>
            </w:pPr>
          </w:p>
        </w:tc>
        <w:tc>
          <w:tcPr>
            <w:tcW w:w="4815" w:type="dxa"/>
            <w:vAlign w:val="center"/>
          </w:tcPr>
          <w:p w14:paraId="4D8F2234" w14:textId="47F0623D" w:rsidR="00246A00" w:rsidRPr="00337288" w:rsidRDefault="00650F68" w:rsidP="007E39B6">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Training in nursing, social work, teaching, occupational therapy, counselling or within a specific psychological therapy</w:t>
            </w:r>
          </w:p>
        </w:tc>
      </w:tr>
      <w:tr w:rsidR="00246A00" w:rsidRPr="00337288" w14:paraId="38545E3B" w14:textId="77777777" w:rsidTr="007E39B6">
        <w:tc>
          <w:tcPr>
            <w:tcW w:w="4814" w:type="dxa"/>
            <w:vAlign w:val="center"/>
          </w:tcPr>
          <w:p w14:paraId="6FC45164" w14:textId="6529FD95"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5973536D" w14:textId="3015BEA1" w:rsidR="00246A00" w:rsidRPr="00337288" w:rsidRDefault="00650F68" w:rsidP="007E39B6">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Psychology or other health /social care undergraduate degree</w:t>
            </w:r>
            <w:r w:rsidR="00BE1AD3">
              <w:rPr>
                <w:rFonts w:ascii="Arial" w:hAnsi="Arial" w:cs="Arial"/>
                <w:color w:val="2B4250"/>
                <w:sz w:val="24"/>
                <w:szCs w:val="24"/>
              </w:rPr>
              <w:t>; or o</w:t>
            </w:r>
            <w:r w:rsidR="00BE1AD3" w:rsidRPr="00650F68">
              <w:rPr>
                <w:rFonts w:ascii="Arial" w:hAnsi="Arial" w:cs="Arial"/>
                <w:color w:val="2B4250"/>
                <w:sz w:val="24"/>
                <w:szCs w:val="24"/>
              </w:rPr>
              <w:t>ther relevant postgraduate degree</w:t>
            </w:r>
          </w:p>
        </w:tc>
      </w:tr>
      <w:bookmarkEnd w:id="13"/>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7D8745E" w:rsidR="00337288" w:rsidRPr="00337288" w:rsidRDefault="00650F68" w:rsidP="00337288">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Evidence of working with children and young people with mental health difficulties</w:t>
            </w:r>
          </w:p>
        </w:tc>
        <w:tc>
          <w:tcPr>
            <w:tcW w:w="4815" w:type="dxa"/>
            <w:vAlign w:val="center"/>
          </w:tcPr>
          <w:p w14:paraId="6B3AB0B9" w14:textId="0CF9B25D" w:rsidR="00337288" w:rsidRPr="00337288" w:rsidRDefault="00650F68" w:rsidP="00337288">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Experience of working in mental health or related services</w:t>
            </w:r>
          </w:p>
        </w:tc>
      </w:tr>
      <w:tr w:rsidR="00337288" w:rsidRPr="00337288" w14:paraId="4B1819AA" w14:textId="77777777" w:rsidTr="00337288">
        <w:tc>
          <w:tcPr>
            <w:tcW w:w="4814" w:type="dxa"/>
            <w:vAlign w:val="center"/>
          </w:tcPr>
          <w:p w14:paraId="57738922" w14:textId="50D393E3"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0660CFFF" w14:textId="5D9C4B0C" w:rsidR="00337288" w:rsidRPr="00337288" w:rsidRDefault="00BE1AD3" w:rsidP="00337288">
            <w:pPr>
              <w:pStyle w:val="BodyText"/>
              <w:spacing w:after="60" w:line="288" w:lineRule="auto"/>
              <w:rPr>
                <w:rFonts w:ascii="Arial" w:hAnsi="Arial" w:cs="Arial"/>
                <w:color w:val="2B4250"/>
                <w:sz w:val="24"/>
                <w:szCs w:val="24"/>
              </w:rPr>
            </w:pPr>
            <w:r w:rsidRPr="00BE1AD3">
              <w:rPr>
                <w:rFonts w:ascii="Arial" w:hAnsi="Arial" w:cs="Arial"/>
                <w:color w:val="2B4250"/>
                <w:sz w:val="24"/>
                <w:szCs w:val="24"/>
              </w:rPr>
              <w:t xml:space="preserve">Experience of working </w:t>
            </w:r>
            <w:r>
              <w:rPr>
                <w:rFonts w:ascii="Arial" w:hAnsi="Arial" w:cs="Arial"/>
                <w:color w:val="2B4250"/>
                <w:sz w:val="24"/>
                <w:szCs w:val="24"/>
              </w:rPr>
              <w:t xml:space="preserve">in </w:t>
            </w:r>
            <w:r w:rsidR="00650F68" w:rsidRPr="00650F68">
              <w:rPr>
                <w:rFonts w:ascii="Arial" w:hAnsi="Arial" w:cs="Arial"/>
                <w:color w:val="2B4250"/>
                <w:sz w:val="24"/>
                <w:szCs w:val="24"/>
              </w:rPr>
              <w:t xml:space="preserve">a service where agreed targets </w:t>
            </w:r>
            <w:r>
              <w:rPr>
                <w:rFonts w:ascii="Arial" w:hAnsi="Arial" w:cs="Arial"/>
                <w:color w:val="2B4250"/>
                <w:sz w:val="24"/>
                <w:szCs w:val="24"/>
              </w:rPr>
              <w:t xml:space="preserve">are </w:t>
            </w:r>
            <w:r w:rsidR="00650F68" w:rsidRPr="00650F68">
              <w:rPr>
                <w:rFonts w:ascii="Arial" w:hAnsi="Arial" w:cs="Arial"/>
                <w:color w:val="2B4250"/>
                <w:sz w:val="24"/>
                <w:szCs w:val="24"/>
              </w:rPr>
              <w:t>in place to demonstrat</w:t>
            </w:r>
            <w:r>
              <w:rPr>
                <w:rFonts w:ascii="Arial" w:hAnsi="Arial" w:cs="Arial"/>
                <w:color w:val="2B4250"/>
                <w:sz w:val="24"/>
                <w:szCs w:val="24"/>
              </w:rPr>
              <w:t xml:space="preserve">e </w:t>
            </w:r>
            <w:r w:rsidR="00650F68" w:rsidRPr="00650F68">
              <w:rPr>
                <w:rFonts w:ascii="Arial" w:hAnsi="Arial" w:cs="Arial"/>
                <w:color w:val="2B4250"/>
                <w:sz w:val="24"/>
                <w:szCs w:val="24"/>
              </w:rPr>
              <w:t>outcomes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38CE2B75" w:rsidR="00567B0B" w:rsidRPr="00337288" w:rsidRDefault="00BE1AD3"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 xml:space="preserve">Knowledge of a range of common problem presentations </w:t>
            </w:r>
            <w:r>
              <w:rPr>
                <w:rFonts w:ascii="Arial" w:hAnsi="Arial" w:cs="Arial"/>
                <w:color w:val="2B4250"/>
                <w:sz w:val="24"/>
                <w:szCs w:val="24"/>
              </w:rPr>
              <w:t xml:space="preserve">in CYP </w:t>
            </w:r>
            <w:r w:rsidRPr="00650F68">
              <w:rPr>
                <w:rFonts w:ascii="Arial" w:hAnsi="Arial" w:cs="Arial"/>
                <w:color w:val="2B4250"/>
                <w:sz w:val="24"/>
                <w:szCs w:val="24"/>
              </w:rPr>
              <w:t>(including anxiety, autistic spectrum disorders, and / or challenging behaviour).</w:t>
            </w:r>
          </w:p>
        </w:tc>
        <w:tc>
          <w:tcPr>
            <w:tcW w:w="4815" w:type="dxa"/>
            <w:vAlign w:val="center"/>
          </w:tcPr>
          <w:p w14:paraId="581B85D9" w14:textId="2A3D4272" w:rsidR="00567B0B" w:rsidRPr="00337288" w:rsidRDefault="00650F68"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Ability to manage own caseload</w:t>
            </w:r>
          </w:p>
        </w:tc>
      </w:tr>
      <w:tr w:rsidR="00567B0B" w:rsidRPr="00337288" w14:paraId="7E3FE184" w14:textId="77777777" w:rsidTr="008311E9">
        <w:tc>
          <w:tcPr>
            <w:tcW w:w="4814" w:type="dxa"/>
            <w:vAlign w:val="center"/>
          </w:tcPr>
          <w:p w14:paraId="6FE97096" w14:textId="56B29B37" w:rsidR="00567B0B" w:rsidRPr="00337288" w:rsidRDefault="00BE1AD3"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lastRenderedPageBreak/>
              <w:t>Ability to study as a self-motivated learner and implement training with appropriate support</w:t>
            </w:r>
          </w:p>
        </w:tc>
        <w:tc>
          <w:tcPr>
            <w:tcW w:w="4815" w:type="dxa"/>
            <w:vAlign w:val="center"/>
          </w:tcPr>
          <w:p w14:paraId="69911783" w14:textId="4AC7CF0E"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7A5CCD2D" w:rsidR="00567B0B" w:rsidRPr="00337288" w:rsidRDefault="00BE1AD3" w:rsidP="008311E9">
            <w:pPr>
              <w:pStyle w:val="BodyText"/>
              <w:spacing w:after="60" w:line="288" w:lineRule="auto"/>
              <w:rPr>
                <w:rFonts w:ascii="Arial" w:hAnsi="Arial" w:cs="Arial"/>
                <w:color w:val="2B4250"/>
                <w:sz w:val="24"/>
                <w:szCs w:val="24"/>
              </w:rPr>
            </w:pPr>
            <w:r w:rsidRPr="00650F68">
              <w:rPr>
                <w:rFonts w:ascii="Arial" w:hAnsi="Arial" w:cs="Arial"/>
                <w:color w:val="2B4250"/>
                <w:sz w:val="24"/>
                <w:szCs w:val="24"/>
              </w:rPr>
              <w:t>Ability to demonstrates high standards in written and verbal communication</w:t>
            </w:r>
          </w:p>
        </w:tc>
        <w:tc>
          <w:tcPr>
            <w:tcW w:w="4815" w:type="dxa"/>
            <w:vAlign w:val="center"/>
          </w:tcPr>
          <w:p w14:paraId="7A0A5735" w14:textId="4FAE27E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1EE2788E" w:rsidR="00567B0B"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engage and communicate with children/young people of differing ages, developmental level and background</w:t>
            </w:r>
          </w:p>
        </w:tc>
        <w:tc>
          <w:tcPr>
            <w:tcW w:w="4815" w:type="dxa"/>
            <w:vAlign w:val="center"/>
          </w:tcPr>
          <w:p w14:paraId="1CB2D93D" w14:textId="5494D761" w:rsidR="00567B0B" w:rsidRDefault="00567B0B" w:rsidP="008311E9">
            <w:pPr>
              <w:pStyle w:val="BodyText"/>
              <w:spacing w:after="60" w:line="288" w:lineRule="auto"/>
              <w:rPr>
                <w:rFonts w:ascii="Arial" w:hAnsi="Arial" w:cs="Arial"/>
                <w:color w:val="2B4250"/>
                <w:sz w:val="24"/>
                <w:szCs w:val="24"/>
              </w:rPr>
            </w:pPr>
          </w:p>
        </w:tc>
      </w:tr>
      <w:tr w:rsidR="004E0DD4" w:rsidRPr="00337288" w14:paraId="7B996E4E" w14:textId="77777777" w:rsidTr="008311E9">
        <w:tc>
          <w:tcPr>
            <w:tcW w:w="4814" w:type="dxa"/>
            <w:vAlign w:val="center"/>
          </w:tcPr>
          <w:p w14:paraId="22BFF73D" w14:textId="3B60CE0A"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manage the emotional content of sessions</w:t>
            </w:r>
          </w:p>
        </w:tc>
        <w:tc>
          <w:tcPr>
            <w:tcW w:w="4815" w:type="dxa"/>
            <w:vAlign w:val="center"/>
          </w:tcPr>
          <w:p w14:paraId="397C9629" w14:textId="77777777" w:rsidR="004E0DD4" w:rsidRDefault="004E0DD4" w:rsidP="008311E9">
            <w:pPr>
              <w:pStyle w:val="BodyText"/>
              <w:spacing w:after="60" w:line="288" w:lineRule="auto"/>
              <w:rPr>
                <w:rFonts w:ascii="Arial" w:hAnsi="Arial" w:cs="Arial"/>
                <w:color w:val="2B4250"/>
                <w:sz w:val="24"/>
                <w:szCs w:val="24"/>
              </w:rPr>
            </w:pPr>
          </w:p>
        </w:tc>
      </w:tr>
      <w:tr w:rsidR="004E0DD4" w:rsidRPr="00337288" w14:paraId="1841B240" w14:textId="77777777" w:rsidTr="008311E9">
        <w:tc>
          <w:tcPr>
            <w:tcW w:w="4814" w:type="dxa"/>
            <w:vAlign w:val="center"/>
          </w:tcPr>
          <w:p w14:paraId="44D4712F" w14:textId="3C2E56DF"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work as part of a team as well as on own initiative</w:t>
            </w:r>
          </w:p>
        </w:tc>
        <w:tc>
          <w:tcPr>
            <w:tcW w:w="4815" w:type="dxa"/>
            <w:vAlign w:val="center"/>
          </w:tcPr>
          <w:p w14:paraId="2506FDC2" w14:textId="77777777" w:rsidR="004E0DD4" w:rsidRDefault="004E0DD4" w:rsidP="008311E9">
            <w:pPr>
              <w:pStyle w:val="BodyText"/>
              <w:spacing w:after="60" w:line="288" w:lineRule="auto"/>
              <w:rPr>
                <w:rFonts w:ascii="Arial" w:hAnsi="Arial" w:cs="Arial"/>
                <w:color w:val="2B4250"/>
                <w:sz w:val="24"/>
                <w:szCs w:val="24"/>
              </w:rPr>
            </w:pPr>
          </w:p>
        </w:tc>
      </w:tr>
      <w:tr w:rsidR="004E0DD4" w:rsidRPr="00337288" w14:paraId="5E119CC7" w14:textId="77777777" w:rsidTr="008311E9">
        <w:tc>
          <w:tcPr>
            <w:tcW w:w="4814" w:type="dxa"/>
            <w:vAlign w:val="center"/>
          </w:tcPr>
          <w:p w14:paraId="545E0F49" w14:textId="7F9ABE46"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recognise and respond to concerns about child protection</w:t>
            </w:r>
          </w:p>
        </w:tc>
        <w:tc>
          <w:tcPr>
            <w:tcW w:w="4815" w:type="dxa"/>
            <w:vAlign w:val="center"/>
          </w:tcPr>
          <w:p w14:paraId="377D5423" w14:textId="77777777" w:rsidR="004E0DD4" w:rsidRDefault="004E0DD4" w:rsidP="008311E9">
            <w:pPr>
              <w:pStyle w:val="BodyText"/>
              <w:spacing w:after="60" w:line="288" w:lineRule="auto"/>
              <w:rPr>
                <w:rFonts w:ascii="Arial" w:hAnsi="Arial" w:cs="Arial"/>
                <w:color w:val="2B4250"/>
                <w:sz w:val="24"/>
                <w:szCs w:val="24"/>
              </w:rPr>
            </w:pPr>
          </w:p>
        </w:tc>
      </w:tr>
      <w:tr w:rsidR="004E0DD4" w:rsidRPr="00337288" w14:paraId="3258F530" w14:textId="77777777" w:rsidTr="008311E9">
        <w:tc>
          <w:tcPr>
            <w:tcW w:w="4814" w:type="dxa"/>
            <w:vAlign w:val="center"/>
          </w:tcPr>
          <w:p w14:paraId="29C32AFC" w14:textId="103D2A61" w:rsidR="004E0DD4" w:rsidRPr="004E0DD4" w:rsidRDefault="004E0DD4" w:rsidP="008311E9">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make use of supervision</w:t>
            </w:r>
          </w:p>
        </w:tc>
        <w:tc>
          <w:tcPr>
            <w:tcW w:w="4815" w:type="dxa"/>
            <w:vAlign w:val="center"/>
          </w:tcPr>
          <w:p w14:paraId="3F54C6BC" w14:textId="77777777" w:rsidR="004E0DD4" w:rsidRDefault="004E0DD4" w:rsidP="008311E9">
            <w:pPr>
              <w:pStyle w:val="BodyText"/>
              <w:spacing w:after="60" w:line="288" w:lineRule="auto"/>
              <w:rPr>
                <w:rFonts w:ascii="Arial" w:hAnsi="Arial" w:cs="Arial"/>
                <w:color w:val="2B4250"/>
                <w:sz w:val="24"/>
                <w:szCs w:val="24"/>
              </w:rPr>
            </w:pPr>
          </w:p>
        </w:tc>
      </w:tr>
      <w:tr w:rsidR="00BE1AD3" w:rsidRPr="00337288" w14:paraId="7E173F55" w14:textId="77777777" w:rsidTr="008311E9">
        <w:tc>
          <w:tcPr>
            <w:tcW w:w="4814" w:type="dxa"/>
            <w:vAlign w:val="center"/>
          </w:tcPr>
          <w:p w14:paraId="7B95EB89" w14:textId="1EEDADD0" w:rsidR="00BE1AD3" w:rsidRPr="004E0DD4" w:rsidRDefault="00BE1AD3" w:rsidP="008311E9">
            <w:pPr>
              <w:pStyle w:val="BodyText"/>
              <w:spacing w:after="60" w:line="288" w:lineRule="auto"/>
              <w:rPr>
                <w:rFonts w:ascii="Arial" w:hAnsi="Arial" w:cs="Arial"/>
                <w:color w:val="2B4250"/>
                <w:sz w:val="24"/>
                <w:szCs w:val="24"/>
              </w:rPr>
            </w:pPr>
            <w:r w:rsidRPr="00BE1AD3">
              <w:rPr>
                <w:rFonts w:ascii="Arial" w:hAnsi="Arial" w:cs="Arial"/>
                <w:color w:val="2B4250"/>
                <w:sz w:val="24"/>
                <w:szCs w:val="24"/>
              </w:rPr>
              <w:t>Ability to manage own time</w:t>
            </w:r>
            <w:r>
              <w:rPr>
                <w:rFonts w:ascii="Arial" w:hAnsi="Arial" w:cs="Arial"/>
                <w:color w:val="2B4250"/>
                <w:sz w:val="24"/>
                <w:szCs w:val="24"/>
              </w:rPr>
              <w:t xml:space="preserve"> effectively and efficiently</w:t>
            </w:r>
          </w:p>
        </w:tc>
        <w:tc>
          <w:tcPr>
            <w:tcW w:w="4815" w:type="dxa"/>
            <w:vAlign w:val="center"/>
          </w:tcPr>
          <w:p w14:paraId="4179F0CA" w14:textId="77777777" w:rsidR="00BE1AD3" w:rsidRDefault="00BE1AD3" w:rsidP="008311E9">
            <w:pPr>
              <w:pStyle w:val="BodyText"/>
              <w:spacing w:after="60" w:line="288" w:lineRule="auto"/>
              <w:rPr>
                <w:rFonts w:ascii="Arial" w:hAnsi="Arial" w:cs="Arial"/>
                <w:color w:val="2B4250"/>
                <w:sz w:val="24"/>
                <w:szCs w:val="24"/>
              </w:rPr>
            </w:pPr>
          </w:p>
        </w:tc>
      </w:tr>
      <w:tr w:rsidR="00BE1AD3" w:rsidRPr="00337288" w14:paraId="1ACB20C2" w14:textId="77777777" w:rsidTr="008311E9">
        <w:tc>
          <w:tcPr>
            <w:tcW w:w="4814" w:type="dxa"/>
            <w:vAlign w:val="center"/>
          </w:tcPr>
          <w:p w14:paraId="3F54A478" w14:textId="2BD49193" w:rsidR="00BE1AD3" w:rsidRPr="004E0DD4" w:rsidRDefault="00BE1AD3"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 commitment to inclusivity and diversity; and to challenging inequality and discrimination</w:t>
            </w:r>
          </w:p>
        </w:tc>
        <w:tc>
          <w:tcPr>
            <w:tcW w:w="4815" w:type="dxa"/>
            <w:vAlign w:val="center"/>
          </w:tcPr>
          <w:p w14:paraId="2D3664F0" w14:textId="77777777" w:rsidR="00BE1AD3" w:rsidRDefault="00BE1AD3" w:rsidP="008311E9">
            <w:pPr>
              <w:pStyle w:val="BodyText"/>
              <w:spacing w:after="60" w:line="288" w:lineRule="auto"/>
              <w:rPr>
                <w:rFonts w:ascii="Arial" w:hAnsi="Arial" w:cs="Arial"/>
                <w:color w:val="2B4250"/>
                <w:sz w:val="24"/>
                <w:szCs w:val="24"/>
              </w:rPr>
            </w:pPr>
          </w:p>
        </w:tc>
      </w:tr>
    </w:tbl>
    <w:p w14:paraId="76D340F7" w14:textId="77777777" w:rsidR="004E0DD4" w:rsidRDefault="004E0DD4" w:rsidP="004E0DD4">
      <w:pPr>
        <w:pStyle w:val="BodyText"/>
        <w:spacing w:after="60" w:line="288" w:lineRule="auto"/>
        <w:rPr>
          <w:rFonts w:ascii="Arial" w:eastAsiaTheme="minorEastAsia" w:hAnsi="Arial" w:cs="Arial"/>
          <w:b/>
          <w:bCs/>
          <w:color w:val="2B4250"/>
          <w:sz w:val="32"/>
          <w:szCs w:val="32"/>
        </w:rPr>
      </w:pPr>
    </w:p>
    <w:p w14:paraId="324B8E17" w14:textId="07BCB2D0" w:rsidR="004E0DD4" w:rsidRDefault="004E0DD4" w:rsidP="004E0DD4">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w:t>
      </w:r>
    </w:p>
    <w:tbl>
      <w:tblPr>
        <w:tblStyle w:val="TableGridLight"/>
        <w:tblW w:w="0" w:type="auto"/>
        <w:tblCellMar>
          <w:top w:w="85" w:type="dxa"/>
        </w:tblCellMar>
        <w:tblLook w:val="04A0" w:firstRow="1" w:lastRow="0" w:firstColumn="1" w:lastColumn="0" w:noHBand="0" w:noVBand="1"/>
      </w:tblPr>
      <w:tblGrid>
        <w:gridCol w:w="4814"/>
        <w:gridCol w:w="4815"/>
      </w:tblGrid>
      <w:tr w:rsidR="004E0DD4" w:rsidRPr="00337288" w14:paraId="2CF2092A" w14:textId="77777777" w:rsidTr="003D0470">
        <w:tc>
          <w:tcPr>
            <w:tcW w:w="4814" w:type="dxa"/>
            <w:vAlign w:val="center"/>
          </w:tcPr>
          <w:p w14:paraId="1796DEC0" w14:textId="77777777" w:rsidR="004E0DD4" w:rsidRPr="00337288" w:rsidRDefault="004E0DD4" w:rsidP="003D0470">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11EC2FCA" w14:textId="77777777" w:rsidR="004E0DD4" w:rsidRPr="00337288" w:rsidRDefault="004E0DD4" w:rsidP="003D0470">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4E0DD4" w:rsidRPr="00337288" w14:paraId="6FC40F98" w14:textId="77777777" w:rsidTr="003D0470">
        <w:tc>
          <w:tcPr>
            <w:tcW w:w="4814" w:type="dxa"/>
            <w:vAlign w:val="center"/>
          </w:tcPr>
          <w:p w14:paraId="5C564D3F" w14:textId="216CF024" w:rsidR="004E0DD4" w:rsidRPr="00337288" w:rsidRDefault="004E0DD4" w:rsidP="003D0470">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Full, enhanced and current satisfactory DBS disclosure for the role.</w:t>
            </w:r>
          </w:p>
        </w:tc>
        <w:tc>
          <w:tcPr>
            <w:tcW w:w="4815" w:type="dxa"/>
            <w:vAlign w:val="center"/>
          </w:tcPr>
          <w:p w14:paraId="75DE648B" w14:textId="6B454D0C" w:rsidR="004E0DD4" w:rsidRPr="00337288" w:rsidRDefault="004E0DD4" w:rsidP="003D0470">
            <w:pPr>
              <w:pStyle w:val="BodyText"/>
              <w:spacing w:after="60" w:line="288" w:lineRule="auto"/>
              <w:rPr>
                <w:rFonts w:ascii="Arial" w:hAnsi="Arial" w:cs="Arial"/>
                <w:color w:val="2B4250"/>
                <w:sz w:val="24"/>
                <w:szCs w:val="24"/>
              </w:rPr>
            </w:pPr>
          </w:p>
        </w:tc>
      </w:tr>
      <w:tr w:rsidR="004E0DD4" w:rsidRPr="00337288" w14:paraId="637CCB0A" w14:textId="77777777" w:rsidTr="003D0470">
        <w:tc>
          <w:tcPr>
            <w:tcW w:w="4814" w:type="dxa"/>
            <w:vAlign w:val="center"/>
          </w:tcPr>
          <w:p w14:paraId="4F973806" w14:textId="2B7165CF" w:rsidR="004E0DD4" w:rsidRPr="00337288" w:rsidRDefault="004E0DD4" w:rsidP="003D0470">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Ability to use Microsoft Office applications</w:t>
            </w:r>
          </w:p>
        </w:tc>
        <w:tc>
          <w:tcPr>
            <w:tcW w:w="4815" w:type="dxa"/>
            <w:vAlign w:val="center"/>
          </w:tcPr>
          <w:p w14:paraId="774D171E" w14:textId="5CA9C500" w:rsidR="004E0DD4" w:rsidRPr="00337288" w:rsidRDefault="004E0DD4" w:rsidP="003D0470">
            <w:pPr>
              <w:pStyle w:val="BodyText"/>
              <w:spacing w:after="60" w:line="288" w:lineRule="auto"/>
              <w:rPr>
                <w:rFonts w:ascii="Arial" w:hAnsi="Arial" w:cs="Arial"/>
                <w:color w:val="2B4250"/>
                <w:sz w:val="24"/>
                <w:szCs w:val="24"/>
              </w:rPr>
            </w:pPr>
          </w:p>
        </w:tc>
      </w:tr>
      <w:tr w:rsidR="004E0DD4" w:rsidRPr="00337288" w14:paraId="1311A923" w14:textId="77777777" w:rsidTr="003D0470">
        <w:tc>
          <w:tcPr>
            <w:tcW w:w="4814" w:type="dxa"/>
            <w:vAlign w:val="center"/>
          </w:tcPr>
          <w:p w14:paraId="45862343" w14:textId="1898BF52" w:rsidR="004E0DD4" w:rsidRPr="00337288" w:rsidRDefault="004E0DD4" w:rsidP="003D0470">
            <w:pPr>
              <w:pStyle w:val="BodyText"/>
              <w:spacing w:after="60" w:line="288" w:lineRule="auto"/>
              <w:rPr>
                <w:rFonts w:ascii="Arial" w:hAnsi="Arial" w:cs="Arial"/>
                <w:color w:val="2B4250"/>
                <w:sz w:val="24"/>
                <w:szCs w:val="24"/>
              </w:rPr>
            </w:pPr>
            <w:r w:rsidRPr="004E0DD4">
              <w:rPr>
                <w:rFonts w:ascii="Arial" w:hAnsi="Arial" w:cs="Arial"/>
                <w:color w:val="2B4250"/>
                <w:sz w:val="24"/>
                <w:szCs w:val="24"/>
              </w:rPr>
              <w:t>Willingness and ability to travel independently across Cambridgeshire and Peterborough to meet the requirements of the post</w:t>
            </w:r>
          </w:p>
        </w:tc>
        <w:tc>
          <w:tcPr>
            <w:tcW w:w="4815" w:type="dxa"/>
            <w:vAlign w:val="center"/>
          </w:tcPr>
          <w:p w14:paraId="46039902" w14:textId="77F767FD" w:rsidR="004E0DD4" w:rsidRPr="00337288" w:rsidRDefault="004E0DD4" w:rsidP="003D0470">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14E171C6"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7"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3C3CE52" w14:textId="77777777" w:rsidR="00363A3C" w:rsidRPr="00D2142B" w:rsidRDefault="00363A3C" w:rsidP="00363A3C">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69CF005F" w14:textId="77777777" w:rsidR="00363A3C" w:rsidRPr="00567B0B" w:rsidRDefault="00363A3C" w:rsidP="00363A3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454E1B85" w14:textId="77777777" w:rsidR="00363A3C" w:rsidRPr="00567B0B" w:rsidRDefault="00363A3C" w:rsidP="00363A3C">
      <w:pPr>
        <w:pStyle w:val="BodyText"/>
        <w:spacing w:line="288" w:lineRule="auto"/>
        <w:rPr>
          <w:rFonts w:ascii="Arial" w:eastAsiaTheme="minorEastAsia" w:hAnsi="Arial" w:cs="Arial"/>
          <w:b/>
          <w:bCs/>
          <w:color w:val="2A3B4C"/>
          <w:sz w:val="24"/>
          <w:szCs w:val="24"/>
        </w:rPr>
      </w:pPr>
    </w:p>
    <w:p w14:paraId="6082A371" w14:textId="77777777" w:rsidR="00363A3C" w:rsidRPr="00D2142B" w:rsidRDefault="00363A3C" w:rsidP="00363A3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EC515FF" w14:textId="77777777" w:rsidR="00363A3C" w:rsidRPr="00567B0B" w:rsidRDefault="00363A3C" w:rsidP="00363A3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9E99959" w14:textId="77777777" w:rsidR="00363A3C" w:rsidRPr="00567B0B" w:rsidRDefault="00363A3C" w:rsidP="00363A3C">
      <w:pPr>
        <w:pStyle w:val="BodyText"/>
        <w:spacing w:line="288" w:lineRule="auto"/>
        <w:rPr>
          <w:rFonts w:ascii="Arial" w:eastAsiaTheme="minorEastAsia" w:hAnsi="Arial" w:cs="Arial"/>
          <w:b/>
          <w:bCs/>
          <w:color w:val="2A3B4C"/>
          <w:sz w:val="24"/>
          <w:szCs w:val="24"/>
        </w:rPr>
      </w:pPr>
    </w:p>
    <w:p w14:paraId="51ACD0A2" w14:textId="77777777" w:rsidR="00363A3C" w:rsidRPr="00D2142B" w:rsidRDefault="00363A3C" w:rsidP="00363A3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6DCCC6DE" w14:textId="77777777" w:rsidR="00363A3C" w:rsidRDefault="00363A3C" w:rsidP="00363A3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3F621B1" w14:textId="77777777" w:rsidR="00363A3C" w:rsidRDefault="00363A3C" w:rsidP="00363A3C">
      <w:pPr>
        <w:pStyle w:val="BodyText"/>
        <w:spacing w:line="288" w:lineRule="auto"/>
        <w:jc w:val="both"/>
        <w:rPr>
          <w:rFonts w:ascii="Arial" w:eastAsiaTheme="minorEastAsia" w:hAnsi="Arial" w:cs="Arial"/>
          <w:b/>
          <w:bCs/>
          <w:color w:val="2B4250"/>
          <w:sz w:val="32"/>
          <w:szCs w:val="32"/>
        </w:rPr>
      </w:pPr>
    </w:p>
    <w:p w14:paraId="747764A1" w14:textId="77777777" w:rsidR="00363A3C" w:rsidRPr="00D2142B" w:rsidRDefault="00363A3C" w:rsidP="00363A3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35C72D2" w14:textId="77777777" w:rsidR="00363A3C" w:rsidRDefault="00363A3C" w:rsidP="00363A3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CAD9F5B" w14:textId="77777777" w:rsidR="00363A3C" w:rsidRDefault="00363A3C" w:rsidP="00363A3C">
      <w:pPr>
        <w:pStyle w:val="BodyText"/>
        <w:spacing w:before="120" w:line="288" w:lineRule="auto"/>
        <w:rPr>
          <w:rFonts w:ascii="Arial" w:eastAsiaTheme="minorEastAsia" w:hAnsi="Arial" w:cs="Arial"/>
          <w:color w:val="2A3B4C"/>
          <w:sz w:val="24"/>
          <w:szCs w:val="24"/>
        </w:rPr>
      </w:pPr>
    </w:p>
    <w:p w14:paraId="1BC74153" w14:textId="77777777" w:rsidR="00363A3C" w:rsidRPr="00567B0B" w:rsidRDefault="00363A3C" w:rsidP="00363A3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096149AA" w:rsidR="00F277D4" w:rsidRPr="00363A3C" w:rsidRDefault="00363A3C"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673CD" w14:textId="77777777" w:rsidR="00BF3D46" w:rsidRDefault="00BF3D46" w:rsidP="007F09BC">
      <w:r>
        <w:separator/>
      </w:r>
    </w:p>
  </w:endnote>
  <w:endnote w:type="continuationSeparator" w:id="0">
    <w:p w14:paraId="69E84B37" w14:textId="77777777" w:rsidR="00BF3D46" w:rsidRDefault="00BF3D46"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B79BE" w14:textId="77777777" w:rsidR="00BF3D46" w:rsidRDefault="00BF3D46" w:rsidP="007F09BC">
      <w:r>
        <w:separator/>
      </w:r>
    </w:p>
  </w:footnote>
  <w:footnote w:type="continuationSeparator" w:id="0">
    <w:p w14:paraId="0B31C372" w14:textId="77777777" w:rsidR="00BF3D46" w:rsidRDefault="00BF3D46"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625435"/>
    <w:multiLevelType w:val="hybridMultilevel"/>
    <w:tmpl w:val="B8E2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087D01"/>
    <w:multiLevelType w:val="hybridMultilevel"/>
    <w:tmpl w:val="9A448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5F94781B"/>
    <w:multiLevelType w:val="hybridMultilevel"/>
    <w:tmpl w:val="06B4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A850BA"/>
    <w:multiLevelType w:val="hybridMultilevel"/>
    <w:tmpl w:val="5BAC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971235">
    <w:abstractNumId w:val="15"/>
  </w:num>
  <w:num w:numId="2" w16cid:durableId="432021406">
    <w:abstractNumId w:val="20"/>
  </w:num>
  <w:num w:numId="3" w16cid:durableId="1304654077">
    <w:abstractNumId w:val="14"/>
  </w:num>
  <w:num w:numId="4" w16cid:durableId="932470529">
    <w:abstractNumId w:val="18"/>
  </w:num>
  <w:num w:numId="5" w16cid:durableId="1139808296">
    <w:abstractNumId w:val="12"/>
  </w:num>
  <w:num w:numId="6" w16cid:durableId="865097307">
    <w:abstractNumId w:val="10"/>
  </w:num>
  <w:num w:numId="7" w16cid:durableId="246039934">
    <w:abstractNumId w:val="17"/>
  </w:num>
  <w:num w:numId="8" w16cid:durableId="2029673015">
    <w:abstractNumId w:val="8"/>
  </w:num>
  <w:num w:numId="9" w16cid:durableId="1914463505">
    <w:abstractNumId w:val="5"/>
  </w:num>
  <w:num w:numId="10" w16cid:durableId="1621375214">
    <w:abstractNumId w:val="24"/>
  </w:num>
  <w:num w:numId="11" w16cid:durableId="84084240">
    <w:abstractNumId w:val="11"/>
  </w:num>
  <w:num w:numId="12" w16cid:durableId="1825776950">
    <w:abstractNumId w:val="6"/>
  </w:num>
  <w:num w:numId="13" w16cid:durableId="2118713932">
    <w:abstractNumId w:val="0"/>
  </w:num>
  <w:num w:numId="14" w16cid:durableId="1299922813">
    <w:abstractNumId w:val="25"/>
  </w:num>
  <w:num w:numId="15" w16cid:durableId="1767463925">
    <w:abstractNumId w:val="13"/>
  </w:num>
  <w:num w:numId="16" w16cid:durableId="1929344853">
    <w:abstractNumId w:val="1"/>
  </w:num>
  <w:num w:numId="17" w16cid:durableId="573399535">
    <w:abstractNumId w:val="3"/>
  </w:num>
  <w:num w:numId="18" w16cid:durableId="1256741803">
    <w:abstractNumId w:val="7"/>
  </w:num>
  <w:num w:numId="19" w16cid:durableId="313416035">
    <w:abstractNumId w:val="19"/>
  </w:num>
  <w:num w:numId="20" w16cid:durableId="1813407156">
    <w:abstractNumId w:val="23"/>
  </w:num>
  <w:num w:numId="21" w16cid:durableId="564100376">
    <w:abstractNumId w:val="22"/>
  </w:num>
  <w:num w:numId="22" w16cid:durableId="1346051348">
    <w:abstractNumId w:val="21"/>
  </w:num>
  <w:num w:numId="23" w16cid:durableId="1051807408">
    <w:abstractNumId w:val="2"/>
  </w:num>
  <w:num w:numId="24" w16cid:durableId="922492293">
    <w:abstractNumId w:val="16"/>
  </w:num>
  <w:num w:numId="25" w16cid:durableId="1013606291">
    <w:abstractNumId w:val="9"/>
  </w:num>
  <w:num w:numId="26" w16cid:durableId="884561630">
    <w:abstractNumId w:val="4"/>
  </w:num>
  <w:num w:numId="27" w16cid:durableId="10965620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5AB0"/>
    <w:rsid w:val="00066160"/>
    <w:rsid w:val="00090DD1"/>
    <w:rsid w:val="000F48C7"/>
    <w:rsid w:val="001343AB"/>
    <w:rsid w:val="00176E5F"/>
    <w:rsid w:val="002006D5"/>
    <w:rsid w:val="00206C0A"/>
    <w:rsid w:val="00215BD3"/>
    <w:rsid w:val="00225106"/>
    <w:rsid w:val="00246A00"/>
    <w:rsid w:val="00290E21"/>
    <w:rsid w:val="002E4418"/>
    <w:rsid w:val="00337288"/>
    <w:rsid w:val="00363A3C"/>
    <w:rsid w:val="003C3F50"/>
    <w:rsid w:val="003F5CAF"/>
    <w:rsid w:val="00411726"/>
    <w:rsid w:val="0046262A"/>
    <w:rsid w:val="00485A0D"/>
    <w:rsid w:val="004E0DD4"/>
    <w:rsid w:val="005344BF"/>
    <w:rsid w:val="00567B0B"/>
    <w:rsid w:val="005A26D1"/>
    <w:rsid w:val="00631A9B"/>
    <w:rsid w:val="00650F68"/>
    <w:rsid w:val="00674880"/>
    <w:rsid w:val="006B7FCE"/>
    <w:rsid w:val="006C58E1"/>
    <w:rsid w:val="007B5268"/>
    <w:rsid w:val="007C755D"/>
    <w:rsid w:val="007E07CF"/>
    <w:rsid w:val="007F09BC"/>
    <w:rsid w:val="00822FF1"/>
    <w:rsid w:val="008B3105"/>
    <w:rsid w:val="008B4FE9"/>
    <w:rsid w:val="008B5395"/>
    <w:rsid w:val="008F6FF4"/>
    <w:rsid w:val="00975EDA"/>
    <w:rsid w:val="009B2614"/>
    <w:rsid w:val="009E35F9"/>
    <w:rsid w:val="009F1339"/>
    <w:rsid w:val="00A6615F"/>
    <w:rsid w:val="00A956AA"/>
    <w:rsid w:val="00AC1813"/>
    <w:rsid w:val="00AE2D94"/>
    <w:rsid w:val="00AE55F8"/>
    <w:rsid w:val="00B110AC"/>
    <w:rsid w:val="00B74AF0"/>
    <w:rsid w:val="00B77BCF"/>
    <w:rsid w:val="00BD5F48"/>
    <w:rsid w:val="00BE1AD3"/>
    <w:rsid w:val="00BF3D46"/>
    <w:rsid w:val="00BF53C2"/>
    <w:rsid w:val="00D2142B"/>
    <w:rsid w:val="00DA2D5E"/>
    <w:rsid w:val="00DC1B82"/>
    <w:rsid w:val="00DF7B64"/>
    <w:rsid w:val="00E06C75"/>
    <w:rsid w:val="00E170C6"/>
    <w:rsid w:val="00E30560"/>
    <w:rsid w:val="00E457D0"/>
    <w:rsid w:val="00E57DBD"/>
    <w:rsid w:val="00E64FEA"/>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DD4"/>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styleId="FollowedHyperlink">
    <w:name w:val="FollowedHyperlink"/>
    <w:basedOn w:val="DefaultParagraphFont"/>
    <w:uiPriority w:val="99"/>
    <w:semiHidden/>
    <w:unhideWhenUsed/>
    <w:rsid w:val="00206C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l.ac.uk/prospective-students/graduate/taught-degrees/child-and-young-persons-psychological-wellbeing-practice-pg-dip"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ted.welsh@ormistonfamilies.org.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4391</Words>
  <Characters>25034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2024-09-11T15:56:00Z</dcterms:created>
  <dcterms:modified xsi:type="dcterms:W3CDTF">2024-09-18T14:27:00Z</dcterms:modified>
</cp:coreProperties>
</file>